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D2E23" w14:textId="794F4645" w:rsidR="008F672E" w:rsidRPr="008F672E" w:rsidRDefault="008F672E" w:rsidP="008F672E">
      <w:pPr>
        <w:autoSpaceDE w:val="0"/>
        <w:autoSpaceDN w:val="0"/>
        <w:adjustRightInd w:val="0"/>
        <w:jc w:val="center"/>
        <w:rPr>
          <w:rFonts w:ascii="Bookman Old Style" w:hAnsi="Bookman Old Style" w:cs="Arial"/>
          <w:b/>
          <w:bCs/>
          <w:sz w:val="24"/>
          <w:szCs w:val="24"/>
        </w:rPr>
      </w:pPr>
      <w:r w:rsidRPr="0020452F">
        <w:rPr>
          <w:rFonts w:ascii="Bookman Old Style" w:hAnsi="Bookman Old Style" w:cs="Arial"/>
          <w:b/>
          <w:bCs/>
          <w:sz w:val="24"/>
          <w:szCs w:val="24"/>
        </w:rPr>
        <w:t>PROCESSO LICITATÓRIO Nº</w:t>
      </w:r>
      <w:r w:rsidRPr="008F672E">
        <w:rPr>
          <w:rFonts w:ascii="Bookman Old Style" w:hAnsi="Bookman Old Style" w:cs="Arial"/>
          <w:b/>
          <w:bCs/>
          <w:sz w:val="24"/>
          <w:szCs w:val="24"/>
        </w:rPr>
        <w:t>. 059/2022</w:t>
      </w:r>
    </w:p>
    <w:p w14:paraId="7BC5B543" w14:textId="77777777" w:rsidR="008F672E" w:rsidRPr="008F672E" w:rsidRDefault="008F672E" w:rsidP="002A6AE7">
      <w:pPr>
        <w:autoSpaceDE w:val="0"/>
        <w:autoSpaceDN w:val="0"/>
        <w:adjustRightInd w:val="0"/>
        <w:jc w:val="center"/>
        <w:rPr>
          <w:rFonts w:ascii="Bookman Old Style" w:hAnsi="Bookman Old Style" w:cs="Arial"/>
          <w:b/>
          <w:bCs/>
          <w:sz w:val="24"/>
          <w:szCs w:val="24"/>
        </w:rPr>
      </w:pPr>
    </w:p>
    <w:p w14:paraId="195D5C40" w14:textId="7147CEC8" w:rsidR="00C52E7E" w:rsidRPr="0020452F" w:rsidRDefault="00C52E7E" w:rsidP="002A6AE7">
      <w:pPr>
        <w:autoSpaceDE w:val="0"/>
        <w:autoSpaceDN w:val="0"/>
        <w:adjustRightInd w:val="0"/>
        <w:jc w:val="center"/>
        <w:rPr>
          <w:rFonts w:ascii="Bookman Old Style" w:hAnsi="Bookman Old Style" w:cs="Arial"/>
          <w:b/>
          <w:bCs/>
          <w:sz w:val="24"/>
          <w:szCs w:val="24"/>
        </w:rPr>
      </w:pPr>
      <w:r w:rsidRPr="008F672E">
        <w:rPr>
          <w:rFonts w:ascii="Bookman Old Style" w:hAnsi="Bookman Old Style" w:cs="Arial"/>
          <w:b/>
          <w:bCs/>
          <w:sz w:val="24"/>
          <w:szCs w:val="24"/>
        </w:rPr>
        <w:t>EDITAL DE LEILÃO Nº</w:t>
      </w:r>
      <w:r w:rsidR="00BB62BA" w:rsidRPr="008F672E">
        <w:rPr>
          <w:rFonts w:ascii="Bookman Old Style" w:hAnsi="Bookman Old Style" w:cs="Arial"/>
          <w:b/>
          <w:bCs/>
          <w:sz w:val="24"/>
          <w:szCs w:val="24"/>
        </w:rPr>
        <w:t xml:space="preserve"> </w:t>
      </w:r>
      <w:r w:rsidRPr="008F672E">
        <w:rPr>
          <w:rFonts w:ascii="Bookman Old Style" w:hAnsi="Bookman Old Style" w:cs="Arial"/>
          <w:b/>
          <w:bCs/>
          <w:sz w:val="24"/>
          <w:szCs w:val="24"/>
        </w:rPr>
        <w:t>0</w:t>
      </w:r>
      <w:r w:rsidR="008F672E" w:rsidRPr="008F672E">
        <w:rPr>
          <w:rFonts w:ascii="Bookman Old Style" w:hAnsi="Bookman Old Style" w:cs="Arial"/>
          <w:b/>
          <w:bCs/>
          <w:sz w:val="24"/>
          <w:szCs w:val="24"/>
        </w:rPr>
        <w:t>0</w:t>
      </w:r>
      <w:r w:rsidRPr="008F672E">
        <w:rPr>
          <w:rFonts w:ascii="Bookman Old Style" w:hAnsi="Bookman Old Style" w:cs="Arial"/>
          <w:b/>
          <w:bCs/>
          <w:sz w:val="24"/>
          <w:szCs w:val="24"/>
        </w:rPr>
        <w:t>1/2022</w:t>
      </w:r>
      <w:r w:rsidRPr="0020452F">
        <w:rPr>
          <w:rFonts w:ascii="Bookman Old Style" w:hAnsi="Bookman Old Style" w:cs="Arial"/>
          <w:b/>
          <w:bCs/>
          <w:sz w:val="24"/>
          <w:szCs w:val="24"/>
        </w:rPr>
        <w:t xml:space="preserve"> </w:t>
      </w:r>
    </w:p>
    <w:p w14:paraId="4EE81126" w14:textId="77777777" w:rsidR="00475769" w:rsidRPr="0020452F" w:rsidRDefault="00475769" w:rsidP="002A6AE7">
      <w:pPr>
        <w:autoSpaceDE w:val="0"/>
        <w:autoSpaceDN w:val="0"/>
        <w:adjustRightInd w:val="0"/>
        <w:jc w:val="center"/>
        <w:rPr>
          <w:rFonts w:ascii="Bookman Old Style" w:hAnsi="Bookman Old Style" w:cs="Arial"/>
          <w:b/>
          <w:bCs/>
          <w:sz w:val="24"/>
          <w:szCs w:val="24"/>
        </w:rPr>
      </w:pPr>
    </w:p>
    <w:p w14:paraId="2DA8BB13" w14:textId="77777777" w:rsidR="00C52E7E" w:rsidRPr="0020452F" w:rsidRDefault="00C52E7E" w:rsidP="002A6AE7">
      <w:pPr>
        <w:autoSpaceDE w:val="0"/>
        <w:autoSpaceDN w:val="0"/>
        <w:adjustRightInd w:val="0"/>
        <w:jc w:val="center"/>
        <w:rPr>
          <w:rFonts w:ascii="Bookman Old Style" w:hAnsi="Bookman Old Style" w:cs="Arial"/>
          <w:b/>
          <w:bCs/>
          <w:sz w:val="24"/>
          <w:szCs w:val="24"/>
        </w:rPr>
      </w:pPr>
    </w:p>
    <w:p w14:paraId="3D1D87BE" w14:textId="3FFF2EBA" w:rsidR="00C52E7E" w:rsidRPr="0020452F" w:rsidRDefault="00C52E7E" w:rsidP="008F672E">
      <w:pPr>
        <w:autoSpaceDE w:val="0"/>
        <w:autoSpaceDN w:val="0"/>
        <w:adjustRightInd w:val="0"/>
        <w:ind w:left="4248" w:firstLine="708"/>
        <w:jc w:val="right"/>
        <w:rPr>
          <w:rFonts w:ascii="Bookman Old Style" w:hAnsi="Bookman Old Style" w:cs="Arial"/>
          <w:b/>
          <w:bCs/>
          <w:sz w:val="24"/>
          <w:szCs w:val="24"/>
        </w:rPr>
      </w:pPr>
      <w:r w:rsidRPr="0020452F">
        <w:rPr>
          <w:rFonts w:ascii="Bookman Old Style" w:hAnsi="Bookman Old Style" w:cs="Arial"/>
          <w:b/>
          <w:bCs/>
          <w:sz w:val="24"/>
          <w:szCs w:val="24"/>
        </w:rPr>
        <w:t xml:space="preserve">TORNA PÚBLICO A REALIZAÇÃO DE LEILÃO PARA VENDA DE BENS MÓVEIS DE PROPRIEDADE DO MUNICÍPIO DE </w:t>
      </w:r>
      <w:r w:rsidR="00B04FBC" w:rsidRPr="0020452F">
        <w:rPr>
          <w:rFonts w:ascii="Bookman Old Style" w:hAnsi="Bookman Old Style" w:cs="Arial"/>
          <w:b/>
          <w:bCs/>
          <w:sz w:val="24"/>
          <w:szCs w:val="24"/>
        </w:rPr>
        <w:t>NOVO XINGU</w:t>
      </w:r>
      <w:r w:rsidRPr="0020452F">
        <w:rPr>
          <w:rFonts w:ascii="Bookman Old Style" w:hAnsi="Bookman Old Style" w:cs="Arial"/>
          <w:b/>
          <w:bCs/>
          <w:sz w:val="24"/>
          <w:szCs w:val="24"/>
        </w:rPr>
        <w:t>/RS</w:t>
      </w:r>
    </w:p>
    <w:p w14:paraId="30ED5493" w14:textId="37E6B4AC" w:rsidR="00C52E7E" w:rsidRPr="0020452F" w:rsidRDefault="00C52E7E" w:rsidP="002A6AE7">
      <w:pPr>
        <w:autoSpaceDE w:val="0"/>
        <w:autoSpaceDN w:val="0"/>
        <w:adjustRightInd w:val="0"/>
        <w:jc w:val="center"/>
        <w:rPr>
          <w:rFonts w:ascii="Bookman Old Style" w:hAnsi="Bookman Old Style" w:cs="Arial"/>
          <w:b/>
          <w:bCs/>
          <w:sz w:val="24"/>
          <w:szCs w:val="24"/>
        </w:rPr>
      </w:pPr>
    </w:p>
    <w:p w14:paraId="28AE0A78" w14:textId="77777777" w:rsidR="00475769" w:rsidRPr="0020452F" w:rsidRDefault="00475769" w:rsidP="002A6AE7">
      <w:pPr>
        <w:autoSpaceDE w:val="0"/>
        <w:autoSpaceDN w:val="0"/>
        <w:adjustRightInd w:val="0"/>
        <w:jc w:val="center"/>
        <w:rPr>
          <w:rFonts w:ascii="Bookman Old Style" w:hAnsi="Bookman Old Style" w:cs="Arial"/>
          <w:b/>
          <w:bCs/>
          <w:sz w:val="24"/>
          <w:szCs w:val="24"/>
        </w:rPr>
      </w:pPr>
    </w:p>
    <w:p w14:paraId="1BD248FF" w14:textId="6771DC11" w:rsidR="00C52E7E" w:rsidRPr="0020452F" w:rsidRDefault="00B04FBC" w:rsidP="008352A6">
      <w:pPr>
        <w:autoSpaceDE w:val="0"/>
        <w:autoSpaceDN w:val="0"/>
        <w:adjustRightInd w:val="0"/>
        <w:ind w:firstLine="708"/>
        <w:jc w:val="both"/>
        <w:rPr>
          <w:rFonts w:ascii="Bookman Old Style" w:hAnsi="Bookman Old Style" w:cs="Arial"/>
          <w:sz w:val="24"/>
          <w:szCs w:val="24"/>
        </w:rPr>
      </w:pPr>
      <w:r w:rsidRPr="0020452F">
        <w:rPr>
          <w:rFonts w:ascii="Bookman Old Style" w:hAnsi="Bookman Old Style" w:cs="Arial"/>
          <w:b/>
          <w:bCs/>
          <w:sz w:val="24"/>
          <w:szCs w:val="24"/>
        </w:rPr>
        <w:t>O</w:t>
      </w:r>
      <w:r w:rsidR="00C52E7E" w:rsidRPr="0020452F">
        <w:rPr>
          <w:rFonts w:ascii="Bookman Old Style" w:hAnsi="Bookman Old Style" w:cs="Arial"/>
          <w:b/>
          <w:bCs/>
          <w:sz w:val="24"/>
          <w:szCs w:val="24"/>
        </w:rPr>
        <w:t xml:space="preserve"> P</w:t>
      </w:r>
      <w:r w:rsidRPr="0020452F">
        <w:rPr>
          <w:rFonts w:ascii="Bookman Old Style" w:hAnsi="Bookman Old Style" w:cs="Arial"/>
          <w:b/>
          <w:bCs/>
          <w:sz w:val="24"/>
          <w:szCs w:val="24"/>
        </w:rPr>
        <w:t xml:space="preserve">REFEITO MUNICIPAL DE NOVO XINGU-RS, </w:t>
      </w:r>
      <w:r w:rsidR="00C52E7E" w:rsidRPr="0020452F">
        <w:rPr>
          <w:rFonts w:ascii="Bookman Old Style" w:hAnsi="Bookman Old Style" w:cs="Arial"/>
          <w:b/>
          <w:bCs/>
          <w:sz w:val="24"/>
          <w:szCs w:val="24"/>
        </w:rPr>
        <w:t>Sr. J</w:t>
      </w:r>
      <w:r w:rsidRPr="0020452F">
        <w:rPr>
          <w:rFonts w:ascii="Bookman Old Style" w:hAnsi="Bookman Old Style" w:cs="Arial"/>
          <w:b/>
          <w:bCs/>
          <w:sz w:val="24"/>
          <w:szCs w:val="24"/>
        </w:rPr>
        <w:t xml:space="preserve">aime </w:t>
      </w:r>
      <w:proofErr w:type="spellStart"/>
      <w:r w:rsidRPr="0020452F">
        <w:rPr>
          <w:rFonts w:ascii="Bookman Old Style" w:hAnsi="Bookman Old Style" w:cs="Arial"/>
          <w:b/>
          <w:bCs/>
          <w:sz w:val="24"/>
          <w:szCs w:val="24"/>
        </w:rPr>
        <w:t>Edsson</w:t>
      </w:r>
      <w:proofErr w:type="spellEnd"/>
      <w:r w:rsidRPr="0020452F">
        <w:rPr>
          <w:rFonts w:ascii="Bookman Old Style" w:hAnsi="Bookman Old Style" w:cs="Arial"/>
          <w:b/>
          <w:bCs/>
          <w:sz w:val="24"/>
          <w:szCs w:val="24"/>
        </w:rPr>
        <w:t xml:space="preserve"> Martini, </w:t>
      </w:r>
      <w:r w:rsidR="00C52E7E" w:rsidRPr="0020452F">
        <w:rPr>
          <w:rFonts w:ascii="Bookman Old Style" w:hAnsi="Bookman Old Style" w:cs="Arial"/>
          <w:sz w:val="24"/>
          <w:szCs w:val="24"/>
        </w:rPr>
        <w:t xml:space="preserve">no uso de suas atribuições legais e de acordo com a Lei Federal nº 8.666/93 e alterações introduzidas pela Lei Federal 8.883/94 e pela Lei 14.133/21 e legislações posteriores e demais normas que regem a espécie, </w:t>
      </w:r>
      <w:r w:rsidR="00C52E7E" w:rsidRPr="0020452F">
        <w:rPr>
          <w:rFonts w:ascii="Bookman Old Style" w:hAnsi="Bookman Old Style" w:cs="Arial"/>
          <w:b/>
          <w:bCs/>
          <w:sz w:val="24"/>
          <w:szCs w:val="24"/>
        </w:rPr>
        <w:t xml:space="preserve">TORNA PÚBLICO </w:t>
      </w:r>
      <w:r w:rsidR="00C52E7E" w:rsidRPr="0020452F">
        <w:rPr>
          <w:rFonts w:ascii="Bookman Old Style" w:hAnsi="Bookman Old Style" w:cs="Arial"/>
          <w:sz w:val="24"/>
          <w:szCs w:val="24"/>
        </w:rPr>
        <w:t xml:space="preserve">o Processo de Licitação instaurado no </w:t>
      </w:r>
      <w:r w:rsidR="00D9699A" w:rsidRPr="0020452F">
        <w:rPr>
          <w:rFonts w:ascii="Bookman Old Style" w:hAnsi="Bookman Old Style" w:cs="Arial"/>
          <w:sz w:val="24"/>
          <w:szCs w:val="24"/>
        </w:rPr>
        <w:t>m</w:t>
      </w:r>
      <w:r w:rsidR="00C52E7E" w:rsidRPr="0020452F">
        <w:rPr>
          <w:rFonts w:ascii="Bookman Old Style" w:hAnsi="Bookman Old Style" w:cs="Arial"/>
          <w:sz w:val="24"/>
          <w:szCs w:val="24"/>
        </w:rPr>
        <w:t xml:space="preserve">unicípio de </w:t>
      </w:r>
      <w:r w:rsidRPr="0020452F">
        <w:rPr>
          <w:rFonts w:ascii="Bookman Old Style" w:hAnsi="Bookman Old Style" w:cs="Arial"/>
          <w:sz w:val="24"/>
          <w:szCs w:val="24"/>
        </w:rPr>
        <w:t>Novo X</w:t>
      </w:r>
      <w:r w:rsidR="00020DCD" w:rsidRPr="0020452F">
        <w:rPr>
          <w:rFonts w:ascii="Bookman Old Style" w:hAnsi="Bookman Old Style" w:cs="Arial"/>
          <w:sz w:val="24"/>
          <w:szCs w:val="24"/>
        </w:rPr>
        <w:t>i</w:t>
      </w:r>
      <w:r w:rsidRPr="0020452F">
        <w:rPr>
          <w:rFonts w:ascii="Bookman Old Style" w:hAnsi="Bookman Old Style" w:cs="Arial"/>
          <w:sz w:val="24"/>
          <w:szCs w:val="24"/>
        </w:rPr>
        <w:t>ngu</w:t>
      </w:r>
      <w:r w:rsidR="00C52E7E" w:rsidRPr="0020452F">
        <w:rPr>
          <w:rFonts w:ascii="Bookman Old Style" w:hAnsi="Bookman Old Style" w:cs="Arial"/>
          <w:sz w:val="24"/>
          <w:szCs w:val="24"/>
        </w:rPr>
        <w:t xml:space="preserve">/RS, na modalidade </w:t>
      </w:r>
      <w:r w:rsidR="00C52E7E" w:rsidRPr="0020452F">
        <w:rPr>
          <w:rFonts w:ascii="Bookman Old Style" w:hAnsi="Bookman Old Style" w:cs="Arial"/>
          <w:b/>
          <w:bCs/>
          <w:sz w:val="24"/>
          <w:szCs w:val="24"/>
        </w:rPr>
        <w:t>LEILÃO</w:t>
      </w:r>
      <w:r w:rsidR="00C52E7E" w:rsidRPr="0020452F">
        <w:rPr>
          <w:rFonts w:ascii="Bookman Old Style" w:hAnsi="Bookman Old Style" w:cs="Arial"/>
          <w:sz w:val="24"/>
          <w:szCs w:val="24"/>
        </w:rPr>
        <w:t xml:space="preserve">, do tipo </w:t>
      </w:r>
      <w:r w:rsidR="00C52E7E" w:rsidRPr="0020452F">
        <w:rPr>
          <w:rFonts w:ascii="Bookman Old Style" w:hAnsi="Bookman Old Style" w:cs="Arial"/>
          <w:b/>
          <w:bCs/>
          <w:sz w:val="24"/>
          <w:szCs w:val="24"/>
        </w:rPr>
        <w:t>MAIOR LANCE</w:t>
      </w:r>
      <w:r w:rsidR="00C52E7E" w:rsidRPr="0020452F">
        <w:rPr>
          <w:rFonts w:ascii="Bookman Old Style" w:hAnsi="Bookman Old Style" w:cs="Arial"/>
          <w:bCs/>
          <w:sz w:val="24"/>
          <w:szCs w:val="24"/>
        </w:rPr>
        <w:t>,</w:t>
      </w:r>
      <w:r w:rsidR="00C52E7E" w:rsidRPr="0020452F">
        <w:rPr>
          <w:rFonts w:ascii="Bookman Old Style" w:hAnsi="Bookman Old Style" w:cs="Arial"/>
          <w:bCs/>
          <w:color w:val="000000"/>
          <w:sz w:val="24"/>
          <w:szCs w:val="24"/>
        </w:rPr>
        <w:t xml:space="preserve"> </w:t>
      </w:r>
      <w:r w:rsidR="00C52E7E" w:rsidRPr="0020452F">
        <w:rPr>
          <w:rFonts w:ascii="Bookman Old Style" w:hAnsi="Bookman Old Style" w:cs="Arial"/>
          <w:color w:val="000000"/>
          <w:sz w:val="24"/>
          <w:szCs w:val="24"/>
        </w:rPr>
        <w:t xml:space="preserve">que será realizado </w:t>
      </w:r>
      <w:r w:rsidR="00C52E7E" w:rsidRPr="0020452F">
        <w:rPr>
          <w:rFonts w:ascii="Bookman Old Style" w:hAnsi="Bookman Old Style" w:cs="Arial"/>
          <w:sz w:val="24"/>
          <w:szCs w:val="24"/>
        </w:rPr>
        <w:t xml:space="preserve">às </w:t>
      </w:r>
      <w:r w:rsidR="00C52E7E" w:rsidRPr="0020452F">
        <w:rPr>
          <w:rFonts w:ascii="Bookman Old Style" w:hAnsi="Bookman Old Style" w:cs="Arial"/>
          <w:b/>
          <w:bCs/>
          <w:sz w:val="24"/>
          <w:szCs w:val="24"/>
        </w:rPr>
        <w:t>09</w:t>
      </w:r>
      <w:r w:rsidR="004E6BA2" w:rsidRPr="0020452F">
        <w:rPr>
          <w:rFonts w:ascii="Bookman Old Style" w:hAnsi="Bookman Old Style" w:cs="Arial"/>
          <w:b/>
          <w:bCs/>
          <w:sz w:val="24"/>
          <w:szCs w:val="24"/>
        </w:rPr>
        <w:t xml:space="preserve"> (nove) </w:t>
      </w:r>
      <w:r w:rsidR="00C52E7E" w:rsidRPr="0020452F">
        <w:rPr>
          <w:rFonts w:ascii="Bookman Old Style" w:hAnsi="Bookman Old Style" w:cs="Arial"/>
          <w:b/>
          <w:bCs/>
          <w:sz w:val="24"/>
          <w:szCs w:val="24"/>
        </w:rPr>
        <w:t>h</w:t>
      </w:r>
      <w:r w:rsidR="004E6BA2" w:rsidRPr="0020452F">
        <w:rPr>
          <w:rFonts w:ascii="Bookman Old Style" w:hAnsi="Bookman Old Style" w:cs="Arial"/>
          <w:b/>
          <w:bCs/>
          <w:sz w:val="24"/>
          <w:szCs w:val="24"/>
        </w:rPr>
        <w:t>oras</w:t>
      </w:r>
      <w:r w:rsidR="00C52E7E" w:rsidRPr="0020452F">
        <w:rPr>
          <w:rFonts w:ascii="Bookman Old Style" w:hAnsi="Bookman Old Style" w:cs="Arial"/>
          <w:b/>
          <w:bCs/>
          <w:sz w:val="24"/>
          <w:szCs w:val="24"/>
        </w:rPr>
        <w:t xml:space="preserve"> do dia </w:t>
      </w:r>
      <w:r w:rsidR="004C2FBA" w:rsidRPr="0020452F">
        <w:rPr>
          <w:rFonts w:ascii="Bookman Old Style" w:hAnsi="Bookman Old Style" w:cs="Arial"/>
          <w:b/>
          <w:bCs/>
          <w:sz w:val="24"/>
          <w:szCs w:val="24"/>
        </w:rPr>
        <w:t>10</w:t>
      </w:r>
      <w:r w:rsidR="00C52E7E" w:rsidRPr="0020452F">
        <w:rPr>
          <w:rFonts w:ascii="Bookman Old Style" w:hAnsi="Bookman Old Style" w:cs="Arial"/>
          <w:b/>
          <w:bCs/>
          <w:sz w:val="24"/>
          <w:szCs w:val="24"/>
        </w:rPr>
        <w:t xml:space="preserve"> de </w:t>
      </w:r>
      <w:r w:rsidR="004C2FBA" w:rsidRPr="0020452F">
        <w:rPr>
          <w:rFonts w:ascii="Bookman Old Style" w:hAnsi="Bookman Old Style" w:cs="Arial"/>
          <w:b/>
          <w:bCs/>
          <w:sz w:val="24"/>
          <w:szCs w:val="24"/>
        </w:rPr>
        <w:t>agosto</w:t>
      </w:r>
      <w:r w:rsidR="00C52E7E" w:rsidRPr="0020452F">
        <w:rPr>
          <w:rFonts w:ascii="Bookman Old Style" w:hAnsi="Bookman Old Style" w:cs="Arial"/>
          <w:b/>
          <w:bCs/>
          <w:sz w:val="24"/>
          <w:szCs w:val="24"/>
        </w:rPr>
        <w:t xml:space="preserve"> de 2022</w:t>
      </w:r>
      <w:r w:rsidR="00D7038B" w:rsidRPr="0020452F">
        <w:rPr>
          <w:rFonts w:ascii="Bookman Old Style" w:hAnsi="Bookman Old Style" w:cs="Arial"/>
          <w:b/>
          <w:bCs/>
          <w:sz w:val="24"/>
          <w:szCs w:val="24"/>
        </w:rPr>
        <w:t>,</w:t>
      </w:r>
      <w:r w:rsidR="00C52E7E" w:rsidRPr="0020452F">
        <w:rPr>
          <w:rFonts w:ascii="Bookman Old Style" w:hAnsi="Bookman Old Style" w:cs="Arial"/>
          <w:sz w:val="24"/>
          <w:szCs w:val="24"/>
        </w:rPr>
        <w:t xml:space="preserve"> </w:t>
      </w:r>
      <w:r w:rsidR="00D1349C" w:rsidRPr="0020452F">
        <w:rPr>
          <w:rFonts w:ascii="Bookman Old Style" w:hAnsi="Bookman Old Style" w:cs="Arial"/>
          <w:sz w:val="24"/>
          <w:szCs w:val="24"/>
        </w:rPr>
        <w:t xml:space="preserve">de forma eletrônica através do </w:t>
      </w:r>
      <w:r w:rsidR="00B172EB" w:rsidRPr="0020452F">
        <w:rPr>
          <w:rFonts w:ascii="Bookman Old Style" w:hAnsi="Bookman Old Style" w:cs="Arial"/>
          <w:sz w:val="24"/>
          <w:szCs w:val="24"/>
        </w:rPr>
        <w:t>website</w:t>
      </w:r>
      <w:r w:rsidR="00D1349C" w:rsidRPr="0020452F">
        <w:rPr>
          <w:rFonts w:ascii="Bookman Old Style" w:hAnsi="Bookman Old Style" w:cs="Arial"/>
          <w:sz w:val="24"/>
          <w:szCs w:val="24"/>
        </w:rPr>
        <w:t xml:space="preserve"> </w:t>
      </w:r>
      <w:r w:rsidR="004E6BA2" w:rsidRPr="0020452F">
        <w:rPr>
          <w:rFonts w:ascii="Bookman Old Style" w:hAnsi="Bookman Old Style" w:cs="Arial"/>
          <w:sz w:val="24"/>
          <w:szCs w:val="24"/>
        </w:rPr>
        <w:t>www.</w:t>
      </w:r>
      <w:r w:rsidR="00D1349C" w:rsidRPr="0020452F">
        <w:rPr>
          <w:rFonts w:ascii="Bookman Old Style" w:hAnsi="Bookman Old Style" w:cs="Arial"/>
          <w:sz w:val="24"/>
          <w:szCs w:val="24"/>
        </w:rPr>
        <w:t xml:space="preserve">rechleiloes.com.br e presencialmente de forma simultânea, </w:t>
      </w:r>
      <w:r w:rsidR="00C52E7E" w:rsidRPr="0020452F">
        <w:rPr>
          <w:rFonts w:ascii="Bookman Old Style" w:hAnsi="Bookman Old Style" w:cs="Arial"/>
          <w:color w:val="000000"/>
          <w:sz w:val="24"/>
          <w:szCs w:val="24"/>
        </w:rPr>
        <w:t>na</w:t>
      </w:r>
      <w:r w:rsidR="00D7038B" w:rsidRPr="0020452F">
        <w:rPr>
          <w:rFonts w:ascii="Bookman Old Style" w:hAnsi="Bookman Old Style" w:cs="Arial"/>
          <w:color w:val="000000"/>
          <w:sz w:val="24"/>
          <w:szCs w:val="24"/>
        </w:rPr>
        <w:t>s</w:t>
      </w:r>
      <w:r w:rsidR="00C52E7E" w:rsidRPr="0020452F">
        <w:rPr>
          <w:rFonts w:ascii="Bookman Old Style" w:hAnsi="Bookman Old Style" w:cs="Arial"/>
          <w:color w:val="000000"/>
          <w:sz w:val="24"/>
          <w:szCs w:val="24"/>
        </w:rPr>
        <w:t xml:space="preserve"> </w:t>
      </w:r>
      <w:bookmarkStart w:id="0" w:name="_Hlk91087053"/>
      <w:r w:rsidR="00D7038B" w:rsidRPr="0020452F">
        <w:rPr>
          <w:rFonts w:ascii="Bookman Old Style" w:hAnsi="Bookman Old Style" w:cs="Arial"/>
          <w:color w:val="000000"/>
          <w:sz w:val="24"/>
          <w:szCs w:val="24"/>
        </w:rPr>
        <w:t xml:space="preserve">dependências da </w:t>
      </w:r>
      <w:r w:rsidR="00C52E7E" w:rsidRPr="0020452F">
        <w:rPr>
          <w:rFonts w:ascii="Bookman Old Style" w:hAnsi="Bookman Old Style" w:cs="Arial"/>
          <w:color w:val="000000"/>
          <w:sz w:val="24"/>
          <w:szCs w:val="24"/>
        </w:rPr>
        <w:t>Câmara de Vereadores</w:t>
      </w:r>
      <w:r w:rsidR="00BD1AE4" w:rsidRPr="0020452F">
        <w:rPr>
          <w:rFonts w:ascii="Bookman Old Style" w:hAnsi="Bookman Old Style" w:cs="Arial"/>
          <w:color w:val="000000"/>
          <w:sz w:val="24"/>
          <w:szCs w:val="24"/>
        </w:rPr>
        <w:t xml:space="preserve"> de Novo Xingu</w:t>
      </w:r>
      <w:r w:rsidR="00C52E7E" w:rsidRPr="0020452F">
        <w:rPr>
          <w:rFonts w:ascii="Bookman Old Style" w:hAnsi="Bookman Old Style" w:cs="Arial"/>
          <w:color w:val="000000"/>
          <w:sz w:val="24"/>
          <w:szCs w:val="24"/>
        </w:rPr>
        <w:t xml:space="preserve">, localizada na Avenida </w:t>
      </w:r>
      <w:r w:rsidR="00AB6917" w:rsidRPr="0020452F">
        <w:rPr>
          <w:rFonts w:ascii="Bookman Old Style" w:hAnsi="Bookman Old Style" w:cs="Arial"/>
          <w:color w:val="000000"/>
          <w:sz w:val="24"/>
          <w:szCs w:val="24"/>
        </w:rPr>
        <w:t>Em</w:t>
      </w:r>
      <w:r w:rsidR="00897907" w:rsidRPr="0020452F">
        <w:rPr>
          <w:rFonts w:ascii="Bookman Old Style" w:hAnsi="Bookman Old Style" w:cs="Arial"/>
          <w:color w:val="000000"/>
          <w:sz w:val="24"/>
          <w:szCs w:val="24"/>
        </w:rPr>
        <w:t>í</w:t>
      </w:r>
      <w:r w:rsidR="00AB6917" w:rsidRPr="0020452F">
        <w:rPr>
          <w:rFonts w:ascii="Bookman Old Style" w:hAnsi="Bookman Old Style" w:cs="Arial"/>
          <w:color w:val="000000"/>
          <w:sz w:val="24"/>
          <w:szCs w:val="24"/>
        </w:rPr>
        <w:t xml:space="preserve">lio Knaak </w:t>
      </w:r>
      <w:r w:rsidR="00C52E7E" w:rsidRPr="0020452F">
        <w:rPr>
          <w:rFonts w:ascii="Bookman Old Style" w:hAnsi="Bookman Old Style" w:cs="Arial"/>
          <w:color w:val="000000"/>
          <w:sz w:val="24"/>
          <w:szCs w:val="24"/>
        </w:rPr>
        <w:t xml:space="preserve">nº </w:t>
      </w:r>
      <w:r w:rsidR="00AB6917" w:rsidRPr="0020452F">
        <w:rPr>
          <w:rFonts w:ascii="Bookman Old Style" w:hAnsi="Bookman Old Style" w:cs="Arial"/>
          <w:color w:val="000000"/>
          <w:sz w:val="24"/>
          <w:szCs w:val="24"/>
        </w:rPr>
        <w:t>1160</w:t>
      </w:r>
      <w:r w:rsidR="00C52E7E" w:rsidRPr="0020452F">
        <w:rPr>
          <w:rFonts w:ascii="Bookman Old Style" w:hAnsi="Bookman Old Style" w:cs="Arial"/>
          <w:color w:val="000000"/>
          <w:sz w:val="24"/>
          <w:szCs w:val="24"/>
        </w:rPr>
        <w:t xml:space="preserve">, </w:t>
      </w:r>
      <w:r w:rsidR="00AB6917" w:rsidRPr="0020452F">
        <w:rPr>
          <w:rFonts w:ascii="Bookman Old Style" w:hAnsi="Bookman Old Style" w:cs="Arial"/>
          <w:color w:val="000000"/>
          <w:sz w:val="24"/>
          <w:szCs w:val="24"/>
        </w:rPr>
        <w:t xml:space="preserve">centro, do município </w:t>
      </w:r>
      <w:r w:rsidR="00C52E7E" w:rsidRPr="0020452F">
        <w:rPr>
          <w:rFonts w:ascii="Bookman Old Style" w:hAnsi="Bookman Old Style" w:cs="Arial"/>
          <w:color w:val="000000"/>
          <w:sz w:val="24"/>
          <w:szCs w:val="24"/>
        </w:rPr>
        <w:t xml:space="preserve">deste </w:t>
      </w:r>
      <w:r w:rsidR="00114573" w:rsidRPr="0020452F">
        <w:rPr>
          <w:rFonts w:ascii="Bookman Old Style" w:hAnsi="Bookman Old Style" w:cs="Arial"/>
          <w:color w:val="000000"/>
          <w:sz w:val="24"/>
          <w:szCs w:val="24"/>
        </w:rPr>
        <w:t>m</w:t>
      </w:r>
      <w:r w:rsidR="00C52E7E" w:rsidRPr="0020452F">
        <w:rPr>
          <w:rFonts w:ascii="Bookman Old Style" w:hAnsi="Bookman Old Style" w:cs="Arial"/>
          <w:color w:val="000000"/>
          <w:sz w:val="24"/>
          <w:szCs w:val="24"/>
        </w:rPr>
        <w:t xml:space="preserve">unicípio, CEP: </w:t>
      </w:r>
      <w:r w:rsidR="00AB6917" w:rsidRPr="0020452F">
        <w:rPr>
          <w:rFonts w:ascii="Bookman Old Style" w:hAnsi="Bookman Old Style" w:cs="Arial"/>
          <w:color w:val="000000"/>
          <w:sz w:val="24"/>
          <w:szCs w:val="24"/>
        </w:rPr>
        <w:t>99687-000</w:t>
      </w:r>
      <w:r w:rsidR="00C52E7E" w:rsidRPr="0020452F">
        <w:rPr>
          <w:rFonts w:ascii="Bookman Old Style" w:hAnsi="Bookman Old Style" w:cs="Arial"/>
          <w:color w:val="000000"/>
          <w:sz w:val="24"/>
          <w:szCs w:val="24"/>
        </w:rPr>
        <w:t>, fone: (5</w:t>
      </w:r>
      <w:r w:rsidR="00AB6917" w:rsidRPr="0020452F">
        <w:rPr>
          <w:rFonts w:ascii="Bookman Old Style" w:hAnsi="Bookman Old Style" w:cs="Arial"/>
          <w:color w:val="000000"/>
          <w:sz w:val="24"/>
          <w:szCs w:val="24"/>
        </w:rPr>
        <w:t>4</w:t>
      </w:r>
      <w:r w:rsidR="00C52E7E" w:rsidRPr="0020452F">
        <w:rPr>
          <w:rFonts w:ascii="Bookman Old Style" w:hAnsi="Bookman Old Style" w:cs="Arial"/>
          <w:color w:val="000000"/>
          <w:sz w:val="24"/>
          <w:szCs w:val="24"/>
        </w:rPr>
        <w:t xml:space="preserve">) </w:t>
      </w:r>
      <w:bookmarkEnd w:id="0"/>
      <w:r w:rsidR="00AB6917" w:rsidRPr="0020452F">
        <w:rPr>
          <w:rFonts w:ascii="Bookman Old Style" w:hAnsi="Bookman Old Style" w:cs="Arial"/>
          <w:color w:val="000000"/>
          <w:sz w:val="24"/>
          <w:szCs w:val="24"/>
        </w:rPr>
        <w:t>3617-8051</w:t>
      </w:r>
      <w:r w:rsidR="00C52E7E" w:rsidRPr="0020452F">
        <w:rPr>
          <w:rFonts w:ascii="Bookman Old Style" w:hAnsi="Bookman Old Style" w:cs="Arial"/>
          <w:color w:val="000000"/>
          <w:sz w:val="24"/>
          <w:szCs w:val="24"/>
        </w:rPr>
        <w:t>, para a venda de bens móveis:</w:t>
      </w:r>
    </w:p>
    <w:p w14:paraId="6D471DF3" w14:textId="77777777" w:rsidR="00C52E7E" w:rsidRPr="0020452F" w:rsidRDefault="00C52E7E" w:rsidP="002A6AE7">
      <w:pPr>
        <w:autoSpaceDE w:val="0"/>
        <w:autoSpaceDN w:val="0"/>
        <w:adjustRightInd w:val="0"/>
        <w:rPr>
          <w:rFonts w:ascii="Bookman Old Style" w:hAnsi="Bookman Old Style" w:cs="Arial"/>
          <w:color w:val="000000" w:themeColor="text1"/>
          <w:sz w:val="24"/>
          <w:szCs w:val="24"/>
        </w:rPr>
      </w:pPr>
    </w:p>
    <w:p w14:paraId="5C54DFC6" w14:textId="77777777" w:rsidR="00C52E7E" w:rsidRPr="0020452F" w:rsidRDefault="00C52E7E" w:rsidP="002A6AE7">
      <w:pPr>
        <w:autoSpaceDE w:val="0"/>
        <w:autoSpaceDN w:val="0"/>
        <w:adjustRightInd w:val="0"/>
        <w:rPr>
          <w:rFonts w:ascii="Bookman Old Style" w:hAnsi="Bookman Old Style" w:cs="Arial"/>
          <w:b/>
          <w:bCs/>
          <w:sz w:val="24"/>
          <w:szCs w:val="24"/>
        </w:rPr>
      </w:pPr>
      <w:r w:rsidRPr="0020452F">
        <w:rPr>
          <w:rFonts w:ascii="Bookman Old Style" w:hAnsi="Bookman Old Style" w:cs="Arial"/>
          <w:b/>
          <w:bCs/>
          <w:sz w:val="24"/>
          <w:szCs w:val="24"/>
        </w:rPr>
        <w:t xml:space="preserve">1 – DO OBJETO E VALOR MÍNIMO: </w:t>
      </w:r>
      <w:r w:rsidRPr="0020452F">
        <w:rPr>
          <w:rFonts w:ascii="Bookman Old Style" w:hAnsi="Bookman Old Style" w:cs="Arial"/>
          <w:bCs/>
          <w:sz w:val="24"/>
          <w:szCs w:val="24"/>
        </w:rPr>
        <w:t>Especificados no Anexo I do presente edital.</w:t>
      </w:r>
    </w:p>
    <w:p w14:paraId="3F19895E" w14:textId="77777777" w:rsidR="00C52E7E" w:rsidRPr="0020452F" w:rsidRDefault="00C52E7E" w:rsidP="002A6AE7">
      <w:pPr>
        <w:autoSpaceDE w:val="0"/>
        <w:autoSpaceDN w:val="0"/>
        <w:adjustRightInd w:val="0"/>
        <w:rPr>
          <w:rFonts w:ascii="Bookman Old Style" w:hAnsi="Bookman Old Style" w:cs="Arial"/>
          <w:bCs/>
          <w:sz w:val="24"/>
          <w:szCs w:val="24"/>
        </w:rPr>
      </w:pPr>
    </w:p>
    <w:p w14:paraId="1108AFAE" w14:textId="6AD47006" w:rsidR="00C52E7E" w:rsidRPr="0020452F" w:rsidRDefault="00C52E7E" w:rsidP="002A6AE7">
      <w:pPr>
        <w:autoSpaceDE w:val="0"/>
        <w:autoSpaceDN w:val="0"/>
        <w:adjustRightInd w:val="0"/>
        <w:rPr>
          <w:rFonts w:ascii="Bookman Old Style" w:hAnsi="Bookman Old Style" w:cs="Arial"/>
          <w:b/>
          <w:bCs/>
          <w:sz w:val="24"/>
          <w:szCs w:val="24"/>
        </w:rPr>
      </w:pPr>
      <w:r w:rsidRPr="0020452F">
        <w:rPr>
          <w:rFonts w:ascii="Bookman Old Style" w:hAnsi="Bookman Old Style" w:cs="Arial"/>
          <w:b/>
          <w:bCs/>
          <w:sz w:val="24"/>
          <w:szCs w:val="24"/>
        </w:rPr>
        <w:t>2 – VERIFICAÇÃO DO BEM E RESPONSABILIDADE SOBRE VÍCIOS.</w:t>
      </w:r>
    </w:p>
    <w:p w14:paraId="15485113" w14:textId="49E5B73E" w:rsidR="00C52E7E" w:rsidRPr="0020452F" w:rsidRDefault="00C52E7E" w:rsidP="002A6AE7">
      <w:pPr>
        <w:autoSpaceDE w:val="0"/>
        <w:autoSpaceDN w:val="0"/>
        <w:jc w:val="both"/>
        <w:rPr>
          <w:rFonts w:ascii="Bookman Old Style" w:hAnsi="Bookman Old Style" w:cs="Arial"/>
          <w:sz w:val="24"/>
          <w:szCs w:val="24"/>
        </w:rPr>
      </w:pPr>
      <w:r w:rsidRPr="0020452F">
        <w:rPr>
          <w:rFonts w:ascii="Bookman Old Style" w:hAnsi="Bookman Old Style" w:cs="Arial"/>
          <w:b/>
          <w:sz w:val="24"/>
          <w:szCs w:val="24"/>
        </w:rPr>
        <w:t>2.1</w:t>
      </w:r>
      <w:r w:rsidRPr="0020452F">
        <w:rPr>
          <w:rFonts w:ascii="Bookman Old Style" w:hAnsi="Bookman Old Style" w:cs="Arial"/>
          <w:sz w:val="24"/>
          <w:szCs w:val="24"/>
        </w:rPr>
        <w:t xml:space="preserve"> – Os bens levados à Leilão </w:t>
      </w:r>
      <w:r w:rsidRPr="0020452F">
        <w:rPr>
          <w:rFonts w:ascii="Bookman Old Style" w:hAnsi="Bookman Old Style" w:cs="Arial"/>
          <w:b/>
          <w:sz w:val="24"/>
          <w:szCs w:val="24"/>
          <w:u w:val="single"/>
        </w:rPr>
        <w:t xml:space="preserve">estarão expostos para visitação pública e vistoria técnica </w:t>
      </w:r>
      <w:r w:rsidR="00E07D19" w:rsidRPr="0020452F">
        <w:rPr>
          <w:rFonts w:ascii="Bookman Old Style" w:hAnsi="Bookman Old Style" w:cs="Arial"/>
          <w:b/>
          <w:sz w:val="24"/>
          <w:szCs w:val="24"/>
          <w:u w:val="single"/>
        </w:rPr>
        <w:t>a partir do dia 26 de julho</w:t>
      </w:r>
      <w:r w:rsidRPr="0020452F">
        <w:rPr>
          <w:rFonts w:ascii="Bookman Old Style" w:hAnsi="Bookman Old Style" w:cs="Arial"/>
          <w:b/>
          <w:sz w:val="24"/>
          <w:szCs w:val="24"/>
          <w:u w:val="single"/>
        </w:rPr>
        <w:t xml:space="preserve"> de 2022</w:t>
      </w:r>
      <w:r w:rsidRPr="0020452F">
        <w:rPr>
          <w:rFonts w:ascii="Bookman Old Style" w:hAnsi="Bookman Old Style" w:cs="Arial"/>
          <w:sz w:val="24"/>
          <w:szCs w:val="24"/>
        </w:rPr>
        <w:t xml:space="preserve">, sendo que os </w:t>
      </w:r>
      <w:r w:rsidRPr="0020452F">
        <w:rPr>
          <w:rFonts w:ascii="Bookman Old Style" w:hAnsi="Bookman Old Style" w:cs="Arial"/>
          <w:b/>
          <w:bCs/>
          <w:sz w:val="24"/>
          <w:szCs w:val="24"/>
        </w:rPr>
        <w:t xml:space="preserve">lotes sob nº </w:t>
      </w:r>
      <w:r w:rsidR="0062696E" w:rsidRPr="0020452F">
        <w:rPr>
          <w:rFonts w:ascii="Bookman Old Style" w:hAnsi="Bookman Old Style" w:cs="Arial"/>
          <w:b/>
          <w:bCs/>
          <w:sz w:val="24"/>
          <w:szCs w:val="24"/>
        </w:rPr>
        <w:t>01</w:t>
      </w:r>
      <w:r w:rsidRPr="0020452F">
        <w:rPr>
          <w:rFonts w:ascii="Bookman Old Style" w:hAnsi="Bookman Old Style" w:cs="Arial"/>
          <w:b/>
          <w:bCs/>
          <w:sz w:val="24"/>
          <w:szCs w:val="24"/>
        </w:rPr>
        <w:t xml:space="preserve">, </w:t>
      </w:r>
      <w:r w:rsidR="0062696E" w:rsidRPr="0020452F">
        <w:rPr>
          <w:rFonts w:ascii="Bookman Old Style" w:hAnsi="Bookman Old Style" w:cs="Arial"/>
          <w:b/>
          <w:bCs/>
          <w:sz w:val="24"/>
          <w:szCs w:val="24"/>
        </w:rPr>
        <w:t>02, 03</w:t>
      </w:r>
      <w:r w:rsidRPr="0020452F">
        <w:rPr>
          <w:rFonts w:ascii="Bookman Old Style" w:hAnsi="Bookman Old Style" w:cs="Arial"/>
          <w:b/>
          <w:bCs/>
          <w:sz w:val="24"/>
          <w:szCs w:val="24"/>
        </w:rPr>
        <w:t xml:space="preserve"> e </w:t>
      </w:r>
      <w:r w:rsidR="0062696E" w:rsidRPr="0020452F">
        <w:rPr>
          <w:rFonts w:ascii="Bookman Old Style" w:hAnsi="Bookman Old Style" w:cs="Arial"/>
          <w:b/>
          <w:bCs/>
          <w:sz w:val="24"/>
          <w:szCs w:val="24"/>
        </w:rPr>
        <w:t>09</w:t>
      </w:r>
      <w:r w:rsidR="0062696E" w:rsidRPr="0020452F">
        <w:rPr>
          <w:rFonts w:ascii="Bookman Old Style" w:hAnsi="Bookman Old Style" w:cs="Arial"/>
          <w:sz w:val="24"/>
          <w:szCs w:val="24"/>
        </w:rPr>
        <w:t xml:space="preserve">, </w:t>
      </w:r>
      <w:r w:rsidRPr="0020452F">
        <w:rPr>
          <w:rFonts w:ascii="Bookman Old Style" w:hAnsi="Bookman Old Style" w:cs="Arial"/>
          <w:sz w:val="24"/>
          <w:szCs w:val="24"/>
        </w:rPr>
        <w:t xml:space="preserve">estarão depositados na </w:t>
      </w:r>
      <w:r w:rsidR="0062696E" w:rsidRPr="0020452F">
        <w:rPr>
          <w:rFonts w:ascii="Bookman Old Style" w:hAnsi="Bookman Old Style" w:cs="Arial"/>
          <w:sz w:val="24"/>
          <w:szCs w:val="24"/>
        </w:rPr>
        <w:t xml:space="preserve">sede da Prefeitura Municipal de Novo Xingu-RS, localizada na Avenida Emílio Knaak nº. 1160, centro, no município de Novo Xingu-RS e os </w:t>
      </w:r>
      <w:r w:rsidR="0062696E" w:rsidRPr="0020452F">
        <w:rPr>
          <w:rFonts w:ascii="Bookman Old Style" w:hAnsi="Bookman Old Style" w:cs="Arial"/>
          <w:b/>
          <w:bCs/>
          <w:sz w:val="24"/>
          <w:szCs w:val="24"/>
        </w:rPr>
        <w:t>lotes 04, 05, 06, 07 e 08</w:t>
      </w:r>
      <w:r w:rsidR="0062696E" w:rsidRPr="0020452F">
        <w:rPr>
          <w:rFonts w:ascii="Bookman Old Style" w:hAnsi="Bookman Old Style" w:cs="Arial"/>
          <w:sz w:val="24"/>
          <w:szCs w:val="24"/>
        </w:rPr>
        <w:t xml:space="preserve">, estarão depositados na </w:t>
      </w:r>
      <w:r w:rsidRPr="0020452F">
        <w:rPr>
          <w:rFonts w:ascii="Bookman Old Style" w:hAnsi="Bookman Old Style" w:cs="Arial"/>
          <w:sz w:val="24"/>
          <w:szCs w:val="24"/>
        </w:rPr>
        <w:t xml:space="preserve">Secretaria Municipal da </w:t>
      </w:r>
      <w:r w:rsidR="00114573" w:rsidRPr="0020452F">
        <w:rPr>
          <w:rFonts w:ascii="Bookman Old Style" w:hAnsi="Bookman Old Style" w:cs="Arial"/>
          <w:sz w:val="24"/>
          <w:szCs w:val="24"/>
        </w:rPr>
        <w:t>Obras</w:t>
      </w:r>
      <w:r w:rsidR="005B488B" w:rsidRPr="0020452F">
        <w:rPr>
          <w:rFonts w:ascii="Bookman Old Style" w:hAnsi="Bookman Old Style" w:cs="Arial"/>
          <w:sz w:val="24"/>
          <w:szCs w:val="24"/>
        </w:rPr>
        <w:t xml:space="preserve"> – Parque de Máquinas</w:t>
      </w:r>
      <w:r w:rsidRPr="0020452F">
        <w:rPr>
          <w:rFonts w:ascii="Bookman Old Style" w:hAnsi="Bookman Old Style" w:cs="Arial"/>
          <w:sz w:val="24"/>
          <w:szCs w:val="24"/>
        </w:rPr>
        <w:t xml:space="preserve">, localizada na Rua </w:t>
      </w:r>
      <w:r w:rsidR="003906DE" w:rsidRPr="0020452F">
        <w:rPr>
          <w:rFonts w:ascii="Bookman Old Style" w:hAnsi="Bookman Old Style" w:cs="Arial"/>
          <w:sz w:val="24"/>
          <w:szCs w:val="24"/>
        </w:rPr>
        <w:t>dos Imigrantes</w:t>
      </w:r>
      <w:r w:rsidRPr="0020452F">
        <w:rPr>
          <w:rFonts w:ascii="Bookman Old Style" w:hAnsi="Bookman Old Style" w:cs="Arial"/>
          <w:sz w:val="24"/>
          <w:szCs w:val="24"/>
        </w:rPr>
        <w:t>, s/n</w:t>
      </w:r>
      <w:r w:rsidR="003906DE" w:rsidRPr="0020452F">
        <w:rPr>
          <w:rFonts w:ascii="Bookman Old Style" w:hAnsi="Bookman Old Style" w:cs="Arial"/>
          <w:sz w:val="24"/>
          <w:szCs w:val="24"/>
        </w:rPr>
        <w:t>º</w:t>
      </w:r>
      <w:r w:rsidRPr="0020452F">
        <w:rPr>
          <w:rFonts w:ascii="Bookman Old Style" w:hAnsi="Bookman Old Style" w:cs="Arial"/>
          <w:sz w:val="24"/>
          <w:szCs w:val="24"/>
        </w:rPr>
        <w:t xml:space="preserve">, no </w:t>
      </w:r>
      <w:r w:rsidR="00114573" w:rsidRPr="0020452F">
        <w:rPr>
          <w:rFonts w:ascii="Bookman Old Style" w:hAnsi="Bookman Old Style" w:cs="Arial"/>
          <w:sz w:val="24"/>
          <w:szCs w:val="24"/>
        </w:rPr>
        <w:t>m</w:t>
      </w:r>
      <w:r w:rsidRPr="0020452F">
        <w:rPr>
          <w:rFonts w:ascii="Bookman Old Style" w:hAnsi="Bookman Old Style" w:cs="Arial"/>
          <w:sz w:val="24"/>
          <w:szCs w:val="24"/>
        </w:rPr>
        <w:t xml:space="preserve">unicípio de </w:t>
      </w:r>
      <w:r w:rsidR="006A1F86" w:rsidRPr="0020452F">
        <w:rPr>
          <w:rFonts w:ascii="Bookman Old Style" w:hAnsi="Bookman Old Style" w:cs="Arial"/>
          <w:sz w:val="24"/>
          <w:szCs w:val="24"/>
        </w:rPr>
        <w:t>Novo Xingu</w:t>
      </w:r>
      <w:r w:rsidRPr="0020452F">
        <w:rPr>
          <w:rFonts w:ascii="Bookman Old Style" w:hAnsi="Bookman Old Style" w:cs="Arial"/>
          <w:sz w:val="24"/>
          <w:szCs w:val="24"/>
        </w:rPr>
        <w:t>/RS, CEP: 99.6</w:t>
      </w:r>
      <w:r w:rsidR="006A1F86" w:rsidRPr="0020452F">
        <w:rPr>
          <w:rFonts w:ascii="Bookman Old Style" w:hAnsi="Bookman Old Style" w:cs="Arial"/>
          <w:sz w:val="24"/>
          <w:szCs w:val="24"/>
        </w:rPr>
        <w:t>87</w:t>
      </w:r>
      <w:r w:rsidRPr="0020452F">
        <w:rPr>
          <w:rFonts w:ascii="Bookman Old Style" w:hAnsi="Bookman Old Style" w:cs="Arial"/>
          <w:sz w:val="24"/>
          <w:szCs w:val="24"/>
        </w:rPr>
        <w:t>-000, de segunda à sexta-feira, no horário das 07</w:t>
      </w:r>
      <w:r w:rsidR="000871A5" w:rsidRPr="0020452F">
        <w:rPr>
          <w:rFonts w:ascii="Bookman Old Style" w:hAnsi="Bookman Old Style" w:cs="Arial"/>
          <w:sz w:val="24"/>
          <w:szCs w:val="24"/>
        </w:rPr>
        <w:t>h</w:t>
      </w:r>
      <w:r w:rsidRPr="0020452F">
        <w:rPr>
          <w:rFonts w:ascii="Bookman Old Style" w:hAnsi="Bookman Old Style" w:cs="Arial"/>
          <w:sz w:val="24"/>
          <w:szCs w:val="24"/>
        </w:rPr>
        <w:t>30</w:t>
      </w:r>
      <w:r w:rsidR="000871A5" w:rsidRPr="0020452F">
        <w:rPr>
          <w:rFonts w:ascii="Bookman Old Style" w:hAnsi="Bookman Old Style" w:cs="Arial"/>
          <w:sz w:val="24"/>
          <w:szCs w:val="24"/>
        </w:rPr>
        <w:t>min</w:t>
      </w:r>
      <w:r w:rsidRPr="0020452F">
        <w:rPr>
          <w:rFonts w:ascii="Bookman Old Style" w:hAnsi="Bookman Old Style" w:cs="Arial"/>
          <w:sz w:val="24"/>
          <w:szCs w:val="24"/>
        </w:rPr>
        <w:t xml:space="preserve"> às 11</w:t>
      </w:r>
      <w:r w:rsidR="000871A5" w:rsidRPr="0020452F">
        <w:rPr>
          <w:rFonts w:ascii="Bookman Old Style" w:hAnsi="Bookman Old Style" w:cs="Arial"/>
          <w:sz w:val="24"/>
          <w:szCs w:val="24"/>
        </w:rPr>
        <w:t>h</w:t>
      </w:r>
      <w:r w:rsidRPr="0020452F">
        <w:rPr>
          <w:rFonts w:ascii="Bookman Old Style" w:hAnsi="Bookman Old Style" w:cs="Arial"/>
          <w:sz w:val="24"/>
          <w:szCs w:val="24"/>
        </w:rPr>
        <w:t>30</w:t>
      </w:r>
      <w:r w:rsidR="000871A5" w:rsidRPr="0020452F">
        <w:rPr>
          <w:rFonts w:ascii="Bookman Old Style" w:hAnsi="Bookman Old Style" w:cs="Arial"/>
          <w:sz w:val="24"/>
          <w:szCs w:val="24"/>
        </w:rPr>
        <w:t>min</w:t>
      </w:r>
      <w:r w:rsidRPr="0020452F">
        <w:rPr>
          <w:rFonts w:ascii="Bookman Old Style" w:hAnsi="Bookman Old Style" w:cs="Arial"/>
          <w:sz w:val="24"/>
          <w:szCs w:val="24"/>
        </w:rPr>
        <w:t xml:space="preserve"> e das 13</w:t>
      </w:r>
      <w:r w:rsidR="000871A5" w:rsidRPr="0020452F">
        <w:rPr>
          <w:rFonts w:ascii="Bookman Old Style" w:hAnsi="Bookman Old Style" w:cs="Arial"/>
          <w:sz w:val="24"/>
          <w:szCs w:val="24"/>
        </w:rPr>
        <w:t>h</w:t>
      </w:r>
      <w:r w:rsidRPr="0020452F">
        <w:rPr>
          <w:rFonts w:ascii="Bookman Old Style" w:hAnsi="Bookman Old Style" w:cs="Arial"/>
          <w:sz w:val="24"/>
          <w:szCs w:val="24"/>
        </w:rPr>
        <w:t>00</w:t>
      </w:r>
      <w:r w:rsidR="000871A5" w:rsidRPr="0020452F">
        <w:rPr>
          <w:rFonts w:ascii="Bookman Old Style" w:hAnsi="Bookman Old Style" w:cs="Arial"/>
          <w:sz w:val="24"/>
          <w:szCs w:val="24"/>
        </w:rPr>
        <w:t>min</w:t>
      </w:r>
      <w:r w:rsidRPr="0020452F">
        <w:rPr>
          <w:rFonts w:ascii="Bookman Old Style" w:hAnsi="Bookman Old Style" w:cs="Arial"/>
          <w:sz w:val="24"/>
          <w:szCs w:val="24"/>
        </w:rPr>
        <w:t xml:space="preserve"> às 17</w:t>
      </w:r>
      <w:r w:rsidR="000871A5" w:rsidRPr="0020452F">
        <w:rPr>
          <w:rFonts w:ascii="Bookman Old Style" w:hAnsi="Bookman Old Style" w:cs="Arial"/>
          <w:sz w:val="24"/>
          <w:szCs w:val="24"/>
        </w:rPr>
        <w:t>h</w:t>
      </w:r>
      <w:r w:rsidRPr="0020452F">
        <w:rPr>
          <w:rFonts w:ascii="Bookman Old Style" w:hAnsi="Bookman Old Style" w:cs="Arial"/>
          <w:sz w:val="24"/>
          <w:szCs w:val="24"/>
        </w:rPr>
        <w:t>00</w:t>
      </w:r>
      <w:r w:rsidR="000871A5" w:rsidRPr="0020452F">
        <w:rPr>
          <w:rFonts w:ascii="Bookman Old Style" w:hAnsi="Bookman Old Style" w:cs="Arial"/>
          <w:sz w:val="24"/>
          <w:szCs w:val="24"/>
        </w:rPr>
        <w:t>min</w:t>
      </w:r>
      <w:r w:rsidR="005F7DFD" w:rsidRPr="0020452F">
        <w:rPr>
          <w:rFonts w:ascii="Bookman Old Style" w:hAnsi="Bookman Old Style" w:cs="Arial"/>
          <w:sz w:val="24"/>
          <w:szCs w:val="24"/>
        </w:rPr>
        <w:t xml:space="preserve">. </w:t>
      </w:r>
    </w:p>
    <w:p w14:paraId="3D967852" w14:textId="77777777" w:rsidR="006A1F86" w:rsidRPr="0020452F" w:rsidRDefault="006A1F86" w:rsidP="002A6AE7">
      <w:pPr>
        <w:autoSpaceDE w:val="0"/>
        <w:autoSpaceDN w:val="0"/>
        <w:jc w:val="both"/>
        <w:rPr>
          <w:rFonts w:ascii="Bookman Old Style" w:hAnsi="Bookman Old Style" w:cs="Arial"/>
          <w:bCs/>
          <w:sz w:val="24"/>
          <w:szCs w:val="24"/>
        </w:rPr>
      </w:pPr>
    </w:p>
    <w:p w14:paraId="125AF57C" w14:textId="48F06A32" w:rsidR="00C52E7E" w:rsidRPr="0020452F" w:rsidRDefault="00C52E7E" w:rsidP="002A6AE7">
      <w:pPr>
        <w:autoSpaceDE w:val="0"/>
        <w:autoSpaceDN w:val="0"/>
        <w:jc w:val="both"/>
        <w:rPr>
          <w:rFonts w:ascii="Bookman Old Style" w:hAnsi="Bookman Old Style" w:cs="Arial"/>
          <w:b/>
          <w:sz w:val="24"/>
          <w:szCs w:val="24"/>
          <w:u w:val="single"/>
        </w:rPr>
      </w:pPr>
      <w:r w:rsidRPr="0020452F">
        <w:rPr>
          <w:rFonts w:ascii="Bookman Old Style" w:hAnsi="Bookman Old Style" w:cs="Arial"/>
          <w:sz w:val="24"/>
          <w:szCs w:val="24"/>
        </w:rPr>
        <w:t xml:space="preserve">Maiores informações </w:t>
      </w:r>
      <w:r w:rsidR="00E2362C" w:rsidRPr="0020452F">
        <w:rPr>
          <w:rFonts w:ascii="Bookman Old Style" w:hAnsi="Bookman Old Style" w:cs="Arial"/>
          <w:sz w:val="24"/>
          <w:szCs w:val="24"/>
        </w:rPr>
        <w:t xml:space="preserve">poderão ser obtidas </w:t>
      </w:r>
      <w:r w:rsidRPr="0020452F">
        <w:rPr>
          <w:rFonts w:ascii="Bookman Old Style" w:hAnsi="Bookman Old Style" w:cs="Arial"/>
          <w:sz w:val="24"/>
          <w:szCs w:val="24"/>
        </w:rPr>
        <w:t xml:space="preserve">na Prefeitura Municipal de </w:t>
      </w:r>
      <w:r w:rsidR="00E2362C" w:rsidRPr="0020452F">
        <w:rPr>
          <w:rFonts w:ascii="Bookman Old Style" w:hAnsi="Bookman Old Style" w:cs="Arial"/>
          <w:sz w:val="24"/>
          <w:szCs w:val="24"/>
        </w:rPr>
        <w:t>Novo X</w:t>
      </w:r>
      <w:r w:rsidR="00651AAA" w:rsidRPr="0020452F">
        <w:rPr>
          <w:rFonts w:ascii="Bookman Old Style" w:hAnsi="Bookman Old Style" w:cs="Arial"/>
          <w:sz w:val="24"/>
          <w:szCs w:val="24"/>
        </w:rPr>
        <w:t>ingu</w:t>
      </w:r>
      <w:r w:rsidRPr="0020452F">
        <w:rPr>
          <w:rFonts w:ascii="Bookman Old Style" w:hAnsi="Bookman Old Style" w:cs="Arial"/>
          <w:sz w:val="24"/>
          <w:szCs w:val="24"/>
        </w:rPr>
        <w:t xml:space="preserve">/RS, pessoalmente no horário de expediente (das </w:t>
      </w:r>
      <w:r w:rsidR="00644B6C" w:rsidRPr="0020452F">
        <w:rPr>
          <w:rFonts w:ascii="Bookman Old Style" w:hAnsi="Bookman Old Style" w:cs="Arial"/>
          <w:sz w:val="24"/>
          <w:szCs w:val="24"/>
        </w:rPr>
        <w:t>0</w:t>
      </w:r>
      <w:r w:rsidRPr="0020452F">
        <w:rPr>
          <w:rFonts w:ascii="Bookman Old Style" w:hAnsi="Bookman Old Style" w:cs="Arial"/>
          <w:sz w:val="24"/>
          <w:szCs w:val="24"/>
        </w:rPr>
        <w:t>7</w:t>
      </w:r>
      <w:r w:rsidR="00644B6C" w:rsidRPr="0020452F">
        <w:rPr>
          <w:rFonts w:ascii="Bookman Old Style" w:hAnsi="Bookman Old Style" w:cs="Arial"/>
          <w:sz w:val="24"/>
          <w:szCs w:val="24"/>
        </w:rPr>
        <w:t>h</w:t>
      </w:r>
      <w:r w:rsidRPr="0020452F">
        <w:rPr>
          <w:rFonts w:ascii="Bookman Old Style" w:hAnsi="Bookman Old Style" w:cs="Arial"/>
          <w:sz w:val="24"/>
          <w:szCs w:val="24"/>
        </w:rPr>
        <w:t>30</w:t>
      </w:r>
      <w:r w:rsidR="00644B6C" w:rsidRPr="0020452F">
        <w:rPr>
          <w:rFonts w:ascii="Bookman Old Style" w:hAnsi="Bookman Old Style" w:cs="Arial"/>
          <w:sz w:val="24"/>
          <w:szCs w:val="24"/>
        </w:rPr>
        <w:t>min</w:t>
      </w:r>
      <w:r w:rsidRPr="0020452F">
        <w:rPr>
          <w:rFonts w:ascii="Bookman Old Style" w:hAnsi="Bookman Old Style" w:cs="Arial"/>
          <w:sz w:val="24"/>
          <w:szCs w:val="24"/>
        </w:rPr>
        <w:t xml:space="preserve"> às 11</w:t>
      </w:r>
      <w:r w:rsidR="00460378" w:rsidRPr="0020452F">
        <w:rPr>
          <w:rFonts w:ascii="Bookman Old Style" w:hAnsi="Bookman Old Style" w:cs="Arial"/>
          <w:sz w:val="24"/>
          <w:szCs w:val="24"/>
        </w:rPr>
        <w:t>h</w:t>
      </w:r>
      <w:r w:rsidRPr="0020452F">
        <w:rPr>
          <w:rFonts w:ascii="Bookman Old Style" w:hAnsi="Bookman Old Style" w:cs="Arial"/>
          <w:sz w:val="24"/>
          <w:szCs w:val="24"/>
        </w:rPr>
        <w:t>30</w:t>
      </w:r>
      <w:r w:rsidR="00460378" w:rsidRPr="0020452F">
        <w:rPr>
          <w:rFonts w:ascii="Bookman Old Style" w:hAnsi="Bookman Old Style" w:cs="Arial"/>
          <w:sz w:val="24"/>
          <w:szCs w:val="24"/>
        </w:rPr>
        <w:t>min</w:t>
      </w:r>
      <w:r w:rsidRPr="0020452F">
        <w:rPr>
          <w:rFonts w:ascii="Bookman Old Style" w:hAnsi="Bookman Old Style" w:cs="Arial"/>
          <w:sz w:val="24"/>
          <w:szCs w:val="24"/>
        </w:rPr>
        <w:t xml:space="preserve"> e das 13</w:t>
      </w:r>
      <w:r w:rsidR="00460378" w:rsidRPr="0020452F">
        <w:rPr>
          <w:rFonts w:ascii="Bookman Old Style" w:hAnsi="Bookman Old Style" w:cs="Arial"/>
          <w:sz w:val="24"/>
          <w:szCs w:val="24"/>
        </w:rPr>
        <w:t>h</w:t>
      </w:r>
      <w:r w:rsidRPr="0020452F">
        <w:rPr>
          <w:rFonts w:ascii="Bookman Old Style" w:hAnsi="Bookman Old Style" w:cs="Arial"/>
          <w:sz w:val="24"/>
          <w:szCs w:val="24"/>
        </w:rPr>
        <w:t>00</w:t>
      </w:r>
      <w:r w:rsidR="00460378" w:rsidRPr="0020452F">
        <w:rPr>
          <w:rFonts w:ascii="Bookman Old Style" w:hAnsi="Bookman Old Style" w:cs="Arial"/>
          <w:sz w:val="24"/>
          <w:szCs w:val="24"/>
        </w:rPr>
        <w:t>min</w:t>
      </w:r>
      <w:r w:rsidRPr="0020452F">
        <w:rPr>
          <w:rFonts w:ascii="Bookman Old Style" w:hAnsi="Bookman Old Style" w:cs="Arial"/>
          <w:sz w:val="24"/>
          <w:szCs w:val="24"/>
        </w:rPr>
        <w:t xml:space="preserve"> às 17</w:t>
      </w:r>
      <w:r w:rsidR="00460378" w:rsidRPr="0020452F">
        <w:rPr>
          <w:rFonts w:ascii="Bookman Old Style" w:hAnsi="Bookman Old Style" w:cs="Arial"/>
          <w:sz w:val="24"/>
          <w:szCs w:val="24"/>
        </w:rPr>
        <w:t>h</w:t>
      </w:r>
      <w:r w:rsidRPr="0020452F">
        <w:rPr>
          <w:rFonts w:ascii="Bookman Old Style" w:hAnsi="Bookman Old Style" w:cs="Arial"/>
          <w:sz w:val="24"/>
          <w:szCs w:val="24"/>
        </w:rPr>
        <w:t>00</w:t>
      </w:r>
      <w:r w:rsidR="00460378" w:rsidRPr="0020452F">
        <w:rPr>
          <w:rFonts w:ascii="Bookman Old Style" w:hAnsi="Bookman Old Style" w:cs="Arial"/>
          <w:sz w:val="24"/>
          <w:szCs w:val="24"/>
        </w:rPr>
        <w:t>min</w:t>
      </w:r>
      <w:r w:rsidRPr="0020452F">
        <w:rPr>
          <w:rFonts w:ascii="Bookman Old Style" w:hAnsi="Bookman Old Style" w:cs="Arial"/>
          <w:sz w:val="24"/>
          <w:szCs w:val="24"/>
        </w:rPr>
        <w:t>), ou através do fone (5</w:t>
      </w:r>
      <w:r w:rsidR="00272C6D" w:rsidRPr="0020452F">
        <w:rPr>
          <w:rFonts w:ascii="Bookman Old Style" w:hAnsi="Bookman Old Style" w:cs="Arial"/>
          <w:sz w:val="24"/>
          <w:szCs w:val="24"/>
        </w:rPr>
        <w:t>4</w:t>
      </w:r>
      <w:r w:rsidRPr="0020452F">
        <w:rPr>
          <w:rFonts w:ascii="Bookman Old Style" w:hAnsi="Bookman Old Style" w:cs="Arial"/>
          <w:sz w:val="24"/>
          <w:szCs w:val="24"/>
        </w:rPr>
        <w:t>)</w:t>
      </w:r>
      <w:r w:rsidR="00475769" w:rsidRPr="0020452F">
        <w:rPr>
          <w:rFonts w:ascii="Bookman Old Style" w:hAnsi="Bookman Old Style" w:cs="Arial"/>
          <w:sz w:val="24"/>
          <w:szCs w:val="24"/>
        </w:rPr>
        <w:t xml:space="preserve"> </w:t>
      </w:r>
      <w:r w:rsidR="00272C6D" w:rsidRPr="0020452F">
        <w:rPr>
          <w:rFonts w:ascii="Bookman Old Style" w:hAnsi="Bookman Old Style" w:cs="Arial"/>
          <w:sz w:val="24"/>
          <w:szCs w:val="24"/>
        </w:rPr>
        <w:t>3617-8051</w:t>
      </w:r>
      <w:r w:rsidRPr="0020452F">
        <w:rPr>
          <w:rFonts w:ascii="Bookman Old Style" w:hAnsi="Bookman Old Style" w:cs="Arial"/>
          <w:sz w:val="24"/>
          <w:szCs w:val="24"/>
        </w:rPr>
        <w:t xml:space="preserve"> (</w:t>
      </w:r>
      <w:r w:rsidR="00272C6D" w:rsidRPr="0020452F">
        <w:rPr>
          <w:rFonts w:ascii="Bookman Old Style" w:hAnsi="Bookman Old Style" w:cs="Arial"/>
          <w:sz w:val="24"/>
          <w:szCs w:val="24"/>
        </w:rPr>
        <w:t>Setor Administrativo</w:t>
      </w:r>
      <w:r w:rsidRPr="0020452F">
        <w:rPr>
          <w:rFonts w:ascii="Bookman Old Style" w:hAnsi="Bookman Old Style" w:cs="Arial"/>
          <w:sz w:val="24"/>
          <w:szCs w:val="24"/>
        </w:rPr>
        <w:t xml:space="preserve">), ou, então, </w:t>
      </w:r>
      <w:r w:rsidRPr="0020452F">
        <w:rPr>
          <w:rFonts w:ascii="Bookman Old Style" w:hAnsi="Bookman Old Style" w:cs="Arial"/>
          <w:b/>
          <w:sz w:val="24"/>
          <w:szCs w:val="24"/>
          <w:u w:val="single"/>
        </w:rPr>
        <w:t xml:space="preserve">com o Leiloeiro Oficial Alexandre </w:t>
      </w:r>
      <w:proofErr w:type="spellStart"/>
      <w:r w:rsidRPr="0020452F">
        <w:rPr>
          <w:rFonts w:ascii="Bookman Old Style" w:hAnsi="Bookman Old Style" w:cs="Arial"/>
          <w:b/>
          <w:sz w:val="24"/>
          <w:szCs w:val="24"/>
          <w:u w:val="single"/>
        </w:rPr>
        <w:t>Rech</w:t>
      </w:r>
      <w:proofErr w:type="spellEnd"/>
      <w:r w:rsidRPr="0020452F">
        <w:rPr>
          <w:rFonts w:ascii="Bookman Old Style" w:hAnsi="Bookman Old Style" w:cs="Arial"/>
          <w:b/>
          <w:sz w:val="24"/>
          <w:szCs w:val="24"/>
          <w:u w:val="single"/>
        </w:rPr>
        <w:t>, pelos fones (54) 99122-6399 ou (55) 99978-9496 ou no site “https://rechleiloes.com.br” ou por solicitação através de e-mail no endereço “contato@rechleiloes.com.br”, ou no endereço sito BR 386 KM 135, Bairro Papagaio, município de Sarandi/RS.</w:t>
      </w:r>
    </w:p>
    <w:p w14:paraId="468856A3" w14:textId="77777777" w:rsidR="00C52E7E" w:rsidRPr="0020452F" w:rsidRDefault="00C52E7E" w:rsidP="002A6AE7">
      <w:pPr>
        <w:autoSpaceDE w:val="0"/>
        <w:autoSpaceDN w:val="0"/>
        <w:rPr>
          <w:rFonts w:ascii="Bookman Old Style" w:hAnsi="Bookman Old Style" w:cs="Arial"/>
          <w:b/>
          <w:sz w:val="24"/>
          <w:szCs w:val="24"/>
          <w:u w:val="single"/>
        </w:rPr>
      </w:pPr>
    </w:p>
    <w:p w14:paraId="303A97F4" w14:textId="50A211F1" w:rsidR="00C52E7E" w:rsidRPr="0020452F" w:rsidRDefault="00C52E7E" w:rsidP="00F1043D">
      <w:pPr>
        <w:autoSpaceDE w:val="0"/>
        <w:autoSpaceDN w:val="0"/>
        <w:adjustRightInd w:val="0"/>
        <w:jc w:val="both"/>
        <w:rPr>
          <w:rFonts w:ascii="Bookman Old Style" w:hAnsi="Bookman Old Style" w:cs="Arial"/>
          <w:sz w:val="24"/>
          <w:szCs w:val="24"/>
        </w:rPr>
      </w:pPr>
      <w:r w:rsidRPr="0020452F">
        <w:rPr>
          <w:rFonts w:ascii="Bookman Old Style" w:hAnsi="Bookman Old Style" w:cs="Arial"/>
          <w:b/>
          <w:sz w:val="24"/>
          <w:szCs w:val="24"/>
        </w:rPr>
        <w:lastRenderedPageBreak/>
        <w:t>2.2</w:t>
      </w:r>
      <w:r w:rsidRPr="0020452F">
        <w:rPr>
          <w:rFonts w:ascii="Bookman Old Style" w:hAnsi="Bookman Old Style" w:cs="Arial"/>
          <w:sz w:val="24"/>
          <w:szCs w:val="24"/>
        </w:rPr>
        <w:t xml:space="preserve"> – O </w:t>
      </w:r>
      <w:r w:rsidR="00D9699A" w:rsidRPr="0020452F">
        <w:rPr>
          <w:rFonts w:ascii="Bookman Old Style" w:hAnsi="Bookman Old Style" w:cs="Arial"/>
          <w:sz w:val="24"/>
          <w:szCs w:val="24"/>
        </w:rPr>
        <w:t>m</w:t>
      </w:r>
      <w:r w:rsidRPr="0020452F">
        <w:rPr>
          <w:rFonts w:ascii="Bookman Old Style" w:hAnsi="Bookman Old Style" w:cs="Arial"/>
          <w:sz w:val="24"/>
          <w:szCs w:val="24"/>
        </w:rPr>
        <w:t>unicípio leiloará os bens nas condições em que se encontram, não sendo responsável por qualquer vício ou defeito neles existentes.</w:t>
      </w:r>
    </w:p>
    <w:p w14:paraId="52E42EB3" w14:textId="5EAA46ED" w:rsidR="00C52E7E" w:rsidRPr="0020452F" w:rsidRDefault="00C52E7E" w:rsidP="002A6AE7">
      <w:pPr>
        <w:autoSpaceDE w:val="0"/>
        <w:autoSpaceDN w:val="0"/>
        <w:adjustRightInd w:val="0"/>
        <w:jc w:val="both"/>
        <w:rPr>
          <w:rFonts w:ascii="Bookman Old Style" w:hAnsi="Bookman Old Style" w:cs="Arial"/>
          <w:sz w:val="24"/>
          <w:szCs w:val="24"/>
        </w:rPr>
      </w:pPr>
      <w:r w:rsidRPr="0020452F">
        <w:rPr>
          <w:rFonts w:ascii="Bookman Old Style" w:hAnsi="Bookman Old Style" w:cs="Arial"/>
          <w:b/>
          <w:sz w:val="24"/>
          <w:szCs w:val="24"/>
        </w:rPr>
        <w:t>2.3</w:t>
      </w:r>
      <w:r w:rsidRPr="0020452F">
        <w:rPr>
          <w:rFonts w:ascii="Bookman Old Style" w:hAnsi="Bookman Old Style" w:cs="Arial"/>
          <w:sz w:val="24"/>
          <w:szCs w:val="24"/>
        </w:rPr>
        <w:t xml:space="preserve"> - Os licitantes deverão examinar detidamente os veículos face às exigências do DETRAN, no que se refere a plaquetas, etiquetas autodestrutivas, numeração do motor e chassi, numeração dos vidros, ano de fabricação, </w:t>
      </w:r>
      <w:r w:rsidRPr="0020452F">
        <w:rPr>
          <w:rFonts w:ascii="Bookman Old Style" w:hAnsi="Bookman Old Style" w:cs="Arial"/>
          <w:b/>
          <w:sz w:val="24"/>
          <w:szCs w:val="24"/>
        </w:rPr>
        <w:t>tendo em vista que todo e qualquer bem será vendido no estado em que se encontra.</w:t>
      </w:r>
      <w:r w:rsidRPr="0020452F">
        <w:rPr>
          <w:rFonts w:ascii="Bookman Old Style" w:hAnsi="Bookman Old Style" w:cs="Arial"/>
          <w:sz w:val="24"/>
          <w:szCs w:val="24"/>
        </w:rPr>
        <w:t xml:space="preserve"> Caso o veículo não possua CRV/CRLV ficará a cargo do arrematante providenciar junto ao DETRAN a segunda via dos mesmos, isentando o </w:t>
      </w:r>
      <w:r w:rsidR="00D9699A" w:rsidRPr="0020452F">
        <w:rPr>
          <w:rFonts w:ascii="Bookman Old Style" w:hAnsi="Bookman Old Style" w:cs="Arial"/>
          <w:sz w:val="24"/>
          <w:szCs w:val="24"/>
        </w:rPr>
        <w:t>m</w:t>
      </w:r>
      <w:r w:rsidRPr="0020452F">
        <w:rPr>
          <w:rFonts w:ascii="Bookman Old Style" w:hAnsi="Bookman Old Style" w:cs="Arial"/>
          <w:sz w:val="24"/>
          <w:szCs w:val="24"/>
        </w:rPr>
        <w:t>unicípio e o Leiloeiro de quaisquer responsabilidades. Quaisquer divergências deverão ser peticionadas anteriormente ao Leilão, não cabendo ao Município e Leiloeiro qualquer responsabilidade.</w:t>
      </w:r>
    </w:p>
    <w:p w14:paraId="16E078AC" w14:textId="77777777" w:rsidR="00C52E7E" w:rsidRPr="0020452F" w:rsidRDefault="00C52E7E" w:rsidP="002A6AE7">
      <w:pPr>
        <w:autoSpaceDE w:val="0"/>
        <w:autoSpaceDN w:val="0"/>
        <w:adjustRightInd w:val="0"/>
        <w:rPr>
          <w:rFonts w:ascii="Bookman Old Style" w:hAnsi="Bookman Old Style" w:cs="Arial"/>
          <w:sz w:val="24"/>
          <w:szCs w:val="24"/>
        </w:rPr>
      </w:pPr>
    </w:p>
    <w:p w14:paraId="3C822AB0" w14:textId="77777777" w:rsidR="00C52E7E" w:rsidRPr="0020452F" w:rsidRDefault="00C52E7E" w:rsidP="002A6AE7">
      <w:pPr>
        <w:autoSpaceDE w:val="0"/>
        <w:autoSpaceDN w:val="0"/>
        <w:adjustRightInd w:val="0"/>
        <w:jc w:val="both"/>
        <w:rPr>
          <w:rFonts w:ascii="Bookman Old Style" w:hAnsi="Bookman Old Style" w:cs="Arial"/>
          <w:sz w:val="24"/>
          <w:szCs w:val="24"/>
        </w:rPr>
      </w:pPr>
      <w:r w:rsidRPr="0020452F">
        <w:rPr>
          <w:rFonts w:ascii="Bookman Old Style" w:hAnsi="Bookman Old Style" w:cs="Arial"/>
          <w:b/>
          <w:sz w:val="24"/>
          <w:szCs w:val="24"/>
        </w:rPr>
        <w:t>2.4</w:t>
      </w:r>
      <w:r w:rsidRPr="0020452F">
        <w:rPr>
          <w:rFonts w:ascii="Bookman Old Style" w:hAnsi="Bookman Old Style" w:cs="Arial"/>
          <w:sz w:val="24"/>
          <w:szCs w:val="24"/>
        </w:rPr>
        <w:t xml:space="preserve"> - Os arrematantes poderão nos dias determinados para visitação, vistoriar, examinar, levantar condição de documentos, </w:t>
      </w:r>
      <w:proofErr w:type="spellStart"/>
      <w:r w:rsidRPr="0020452F">
        <w:rPr>
          <w:rFonts w:ascii="Bookman Old Style" w:hAnsi="Bookman Old Style" w:cs="Arial"/>
          <w:sz w:val="24"/>
          <w:szCs w:val="24"/>
        </w:rPr>
        <w:t>etc</w:t>
      </w:r>
      <w:proofErr w:type="spellEnd"/>
      <w:r w:rsidRPr="0020452F">
        <w:rPr>
          <w:rFonts w:ascii="Bookman Old Style" w:hAnsi="Bookman Old Style" w:cs="Arial"/>
          <w:sz w:val="24"/>
          <w:szCs w:val="24"/>
        </w:rPr>
        <w:t>; inerente aos bens destinados a leilão, sendo de sua inteira responsabilidade fazer as averiguações quanto ao modelo, cor, ano de fabricação, potência problemas mecânicos, nº do motor e chassi, e estar ciente que caso esse número não esteja legível e por ventura não sejam originais de fábrica, terão que trocar a peça e remarcá-la para posterior regularização junto aos Órgãos competentes.</w:t>
      </w:r>
    </w:p>
    <w:p w14:paraId="68AC715C" w14:textId="77777777" w:rsidR="00C52E7E" w:rsidRPr="0020452F" w:rsidRDefault="00C52E7E" w:rsidP="002A6AE7">
      <w:pPr>
        <w:autoSpaceDE w:val="0"/>
        <w:autoSpaceDN w:val="0"/>
        <w:adjustRightInd w:val="0"/>
        <w:rPr>
          <w:rFonts w:ascii="Bookman Old Style" w:hAnsi="Bookman Old Style" w:cs="Arial"/>
          <w:sz w:val="24"/>
          <w:szCs w:val="24"/>
        </w:rPr>
      </w:pPr>
    </w:p>
    <w:p w14:paraId="3A85C4F1" w14:textId="77777777" w:rsidR="00C52E7E" w:rsidRPr="0020452F" w:rsidRDefault="00C52E7E" w:rsidP="002A6AE7">
      <w:pPr>
        <w:autoSpaceDE w:val="0"/>
        <w:autoSpaceDN w:val="0"/>
        <w:adjustRightInd w:val="0"/>
        <w:jc w:val="both"/>
        <w:rPr>
          <w:rFonts w:ascii="Bookman Old Style" w:hAnsi="Bookman Old Style" w:cs="Arial"/>
          <w:sz w:val="24"/>
          <w:szCs w:val="24"/>
        </w:rPr>
      </w:pPr>
      <w:r w:rsidRPr="0020452F">
        <w:rPr>
          <w:rFonts w:ascii="Bookman Old Style" w:hAnsi="Bookman Old Style" w:cs="Arial"/>
          <w:b/>
          <w:sz w:val="24"/>
          <w:szCs w:val="24"/>
        </w:rPr>
        <w:t>2.5</w:t>
      </w:r>
      <w:r w:rsidRPr="0020452F">
        <w:rPr>
          <w:rFonts w:ascii="Bookman Old Style" w:hAnsi="Bookman Old Style" w:cs="Arial"/>
          <w:sz w:val="24"/>
          <w:szCs w:val="24"/>
        </w:rPr>
        <w:t xml:space="preserve"> - A formulação de proposta significa a aceitação dos termos deste Edital e dos termos de toda a publicidade realizada para veicular a realização do leilão, bem como que, o licitante efetuou avaliação técnica completa do bem e está ciente das condições físicas e mecânicas do mesmo, sob todos os aspectos, não podendo alegar qualquer desconhecimento a respeito do bem adquirido, ou pleitear desconto, ou indenização.</w:t>
      </w:r>
    </w:p>
    <w:p w14:paraId="38E12852" w14:textId="77777777" w:rsidR="00C52E7E" w:rsidRPr="0020452F" w:rsidRDefault="00C52E7E" w:rsidP="002A6AE7">
      <w:pPr>
        <w:autoSpaceDE w:val="0"/>
        <w:autoSpaceDN w:val="0"/>
        <w:adjustRightInd w:val="0"/>
        <w:rPr>
          <w:rFonts w:ascii="Bookman Old Style" w:hAnsi="Bookman Old Style" w:cs="Arial"/>
          <w:sz w:val="24"/>
          <w:szCs w:val="24"/>
        </w:rPr>
      </w:pPr>
    </w:p>
    <w:p w14:paraId="657397F9" w14:textId="7CCD880A" w:rsidR="00513002" w:rsidRPr="0020452F" w:rsidRDefault="00C52E7E" w:rsidP="002A6AE7">
      <w:pPr>
        <w:autoSpaceDE w:val="0"/>
        <w:autoSpaceDN w:val="0"/>
        <w:adjustRightInd w:val="0"/>
        <w:jc w:val="both"/>
        <w:rPr>
          <w:rFonts w:ascii="Bookman Old Style" w:hAnsi="Bookman Old Style" w:cs="Arial"/>
          <w:b/>
          <w:sz w:val="24"/>
          <w:szCs w:val="24"/>
        </w:rPr>
      </w:pPr>
      <w:r w:rsidRPr="0020452F">
        <w:rPr>
          <w:rFonts w:ascii="Bookman Old Style" w:hAnsi="Bookman Old Style" w:cs="Arial"/>
          <w:b/>
          <w:sz w:val="24"/>
          <w:szCs w:val="24"/>
        </w:rPr>
        <w:t>2.6</w:t>
      </w:r>
      <w:r w:rsidRPr="0020452F">
        <w:rPr>
          <w:rFonts w:ascii="Bookman Old Style" w:hAnsi="Bookman Old Style" w:cs="Arial"/>
          <w:sz w:val="24"/>
          <w:szCs w:val="24"/>
        </w:rPr>
        <w:t xml:space="preserve"> – Até a data do leilão o </w:t>
      </w:r>
      <w:r w:rsidR="00711937" w:rsidRPr="0020452F">
        <w:rPr>
          <w:rFonts w:ascii="Bookman Old Style" w:hAnsi="Bookman Old Style" w:cs="Arial"/>
          <w:sz w:val="24"/>
          <w:szCs w:val="24"/>
        </w:rPr>
        <w:t>m</w:t>
      </w:r>
      <w:r w:rsidRPr="0020452F">
        <w:rPr>
          <w:rFonts w:ascii="Bookman Old Style" w:hAnsi="Bookman Old Style" w:cs="Arial"/>
          <w:sz w:val="24"/>
          <w:szCs w:val="24"/>
        </w:rPr>
        <w:t>unicípio entregará, para permanecer à disposição do arrematante, a documentação relativa à propriedade e ao cumprimento das obrigações geradas em razão dela, necessárias ao trânsito do veículo, como: certificado de registro, autorização para transferência e comprovantes de pagamento de IPVA, seguro obrigatório e outras taxas, ficando a cargo do arrematante o pagamento do que vencer após a arrematação,</w:t>
      </w:r>
      <w:r w:rsidR="00372DAB" w:rsidRPr="0020452F">
        <w:rPr>
          <w:rFonts w:ascii="Bookman Old Style" w:hAnsi="Bookman Old Style" w:cs="Arial"/>
          <w:sz w:val="24"/>
          <w:szCs w:val="24"/>
        </w:rPr>
        <w:t xml:space="preserve"> como por exemplo a proporcionalidade dos valores de Licenciamento/IPVA computados a partir da data da arrematação, </w:t>
      </w:r>
      <w:r w:rsidRPr="0020452F">
        <w:rPr>
          <w:rFonts w:ascii="Bookman Old Style" w:hAnsi="Bookman Old Style" w:cs="Arial"/>
          <w:sz w:val="24"/>
          <w:szCs w:val="24"/>
        </w:rPr>
        <w:t>inclusive multas geradas após a arrematação, que sejam de responsabilidade do arrematante.</w:t>
      </w:r>
    </w:p>
    <w:p w14:paraId="1B5046A8" w14:textId="77777777" w:rsidR="00513002" w:rsidRPr="0020452F" w:rsidRDefault="00513002" w:rsidP="002A6AE7">
      <w:pPr>
        <w:autoSpaceDE w:val="0"/>
        <w:autoSpaceDN w:val="0"/>
        <w:adjustRightInd w:val="0"/>
        <w:jc w:val="both"/>
        <w:rPr>
          <w:rFonts w:ascii="Bookman Old Style" w:hAnsi="Bookman Old Style" w:cs="Arial"/>
          <w:b/>
          <w:sz w:val="24"/>
          <w:szCs w:val="24"/>
        </w:rPr>
      </w:pPr>
    </w:p>
    <w:p w14:paraId="48AC5C3D" w14:textId="1E9A2A2A" w:rsidR="00C52E7E" w:rsidRPr="0020452F" w:rsidRDefault="00C52E7E" w:rsidP="002A6AE7">
      <w:pPr>
        <w:autoSpaceDE w:val="0"/>
        <w:autoSpaceDN w:val="0"/>
        <w:adjustRightInd w:val="0"/>
        <w:jc w:val="both"/>
        <w:rPr>
          <w:rFonts w:ascii="Bookman Old Style" w:hAnsi="Bookman Old Style" w:cs="Arial"/>
          <w:b/>
          <w:sz w:val="24"/>
          <w:szCs w:val="24"/>
        </w:rPr>
      </w:pPr>
      <w:r w:rsidRPr="0020452F">
        <w:rPr>
          <w:rFonts w:ascii="Bookman Old Style" w:hAnsi="Bookman Old Style" w:cs="Arial"/>
          <w:b/>
          <w:sz w:val="24"/>
          <w:szCs w:val="24"/>
        </w:rPr>
        <w:t>2.7</w:t>
      </w:r>
      <w:r w:rsidRPr="0020452F">
        <w:rPr>
          <w:rFonts w:ascii="Bookman Old Style" w:hAnsi="Bookman Old Style" w:cs="Arial"/>
          <w:sz w:val="24"/>
          <w:szCs w:val="24"/>
        </w:rPr>
        <w:t xml:space="preserve"> - </w:t>
      </w:r>
      <w:r w:rsidRPr="0020452F">
        <w:rPr>
          <w:rFonts w:ascii="Bookman Old Style" w:hAnsi="Bookman Old Style" w:cs="Arial"/>
          <w:color w:val="000000"/>
          <w:sz w:val="24"/>
          <w:szCs w:val="24"/>
        </w:rPr>
        <w:t>A presença e participação no leilão presencial ou on-line, entende-se como aceitas e conhecidas por parte dos participantes e que os mesmos estão cientes de todas as condições previstas neste edital.</w:t>
      </w:r>
    </w:p>
    <w:p w14:paraId="28B1025C" w14:textId="77777777" w:rsidR="00F1043D" w:rsidRPr="0020452F" w:rsidRDefault="00F1043D" w:rsidP="002A6AE7">
      <w:pPr>
        <w:autoSpaceDE w:val="0"/>
        <w:autoSpaceDN w:val="0"/>
        <w:adjustRightInd w:val="0"/>
        <w:rPr>
          <w:rFonts w:ascii="Bookman Old Style" w:hAnsi="Bookman Old Style" w:cs="Arial"/>
          <w:b/>
          <w:bCs/>
          <w:sz w:val="24"/>
          <w:szCs w:val="24"/>
        </w:rPr>
      </w:pPr>
    </w:p>
    <w:p w14:paraId="31B2BEAE" w14:textId="38CF7597" w:rsidR="00C52E7E" w:rsidRPr="0020452F" w:rsidRDefault="00C52E7E" w:rsidP="002A6AE7">
      <w:pPr>
        <w:autoSpaceDE w:val="0"/>
        <w:autoSpaceDN w:val="0"/>
        <w:adjustRightInd w:val="0"/>
        <w:rPr>
          <w:rFonts w:ascii="Bookman Old Style" w:hAnsi="Bookman Old Style" w:cs="Arial"/>
          <w:b/>
          <w:bCs/>
          <w:sz w:val="24"/>
          <w:szCs w:val="24"/>
        </w:rPr>
      </w:pPr>
      <w:r w:rsidRPr="0020452F">
        <w:rPr>
          <w:rFonts w:ascii="Bookman Old Style" w:hAnsi="Bookman Old Style" w:cs="Arial"/>
          <w:b/>
          <w:bCs/>
          <w:sz w:val="24"/>
          <w:szCs w:val="24"/>
        </w:rPr>
        <w:t>3 – DAS CONDIÇÕES DE PARTICIPAÇÃO</w:t>
      </w:r>
    </w:p>
    <w:p w14:paraId="3149E6C3" w14:textId="77777777" w:rsidR="00C52E7E" w:rsidRPr="0020452F" w:rsidRDefault="00C52E7E" w:rsidP="002A6AE7">
      <w:pPr>
        <w:autoSpaceDE w:val="0"/>
        <w:autoSpaceDN w:val="0"/>
        <w:adjustRightInd w:val="0"/>
        <w:jc w:val="both"/>
        <w:rPr>
          <w:rFonts w:ascii="Bookman Old Style" w:hAnsi="Bookman Old Style" w:cs="Arial"/>
          <w:sz w:val="24"/>
          <w:szCs w:val="24"/>
        </w:rPr>
      </w:pPr>
      <w:r w:rsidRPr="0020452F">
        <w:rPr>
          <w:rFonts w:ascii="Bookman Old Style" w:hAnsi="Bookman Old Style" w:cs="Arial"/>
          <w:b/>
          <w:sz w:val="24"/>
          <w:szCs w:val="24"/>
        </w:rPr>
        <w:t>3.1</w:t>
      </w:r>
      <w:r w:rsidRPr="0020452F">
        <w:rPr>
          <w:rFonts w:ascii="Bookman Old Style" w:hAnsi="Bookman Old Style" w:cs="Arial"/>
          <w:sz w:val="24"/>
          <w:szCs w:val="24"/>
        </w:rPr>
        <w:t xml:space="preserve"> – Poderão participar da licitação pessoas físicas e jurídicas de qualquer natureza, cabendo-lhes apresentar, obrigatoriamente, os respectivos documentos regulares de inscrição nos Órgãos competentes (como: CPF e RG, </w:t>
      </w:r>
      <w:r w:rsidRPr="0020452F">
        <w:rPr>
          <w:rFonts w:ascii="Bookman Old Style" w:hAnsi="Bookman Old Style" w:cs="Arial"/>
          <w:sz w:val="24"/>
          <w:szCs w:val="24"/>
        </w:rPr>
        <w:lastRenderedPageBreak/>
        <w:t xml:space="preserve">ou CNPJ, Contrato Social, com identificação do representante legal, residência e/ou sede social, bem como, o telefone para contato). </w:t>
      </w:r>
    </w:p>
    <w:p w14:paraId="7B26A09A" w14:textId="77777777" w:rsidR="00C52E7E" w:rsidRPr="0020452F" w:rsidRDefault="00C52E7E" w:rsidP="002A6AE7">
      <w:pPr>
        <w:autoSpaceDE w:val="0"/>
        <w:autoSpaceDN w:val="0"/>
        <w:adjustRightInd w:val="0"/>
        <w:rPr>
          <w:rFonts w:ascii="Bookman Old Style" w:hAnsi="Bookman Old Style" w:cs="Arial"/>
          <w:sz w:val="24"/>
          <w:szCs w:val="24"/>
        </w:rPr>
      </w:pPr>
    </w:p>
    <w:p w14:paraId="13EC2504" w14:textId="45BE4480" w:rsidR="00C52E7E" w:rsidRPr="0020452F" w:rsidRDefault="00C52E7E" w:rsidP="002A6AE7">
      <w:pPr>
        <w:autoSpaceDE w:val="0"/>
        <w:autoSpaceDN w:val="0"/>
        <w:adjustRightInd w:val="0"/>
        <w:jc w:val="both"/>
        <w:rPr>
          <w:rFonts w:ascii="Bookman Old Style" w:hAnsi="Bookman Old Style" w:cs="Arial"/>
          <w:sz w:val="24"/>
          <w:szCs w:val="24"/>
        </w:rPr>
      </w:pPr>
      <w:r w:rsidRPr="0020452F">
        <w:rPr>
          <w:rFonts w:ascii="Bookman Old Style" w:hAnsi="Bookman Old Style" w:cs="Arial"/>
          <w:b/>
          <w:sz w:val="24"/>
          <w:szCs w:val="24"/>
        </w:rPr>
        <w:t>3.1.1</w:t>
      </w:r>
      <w:r w:rsidRPr="0020452F">
        <w:rPr>
          <w:rFonts w:ascii="Bookman Old Style" w:hAnsi="Bookman Old Style" w:cs="Arial"/>
          <w:sz w:val="24"/>
          <w:szCs w:val="24"/>
        </w:rPr>
        <w:t xml:space="preserve"> - Nos termos da Lei 8.666/93, não poderão participar do presente processo licitatório as pessoas vinculadas aos Poderes Executivo e Legislativo do </w:t>
      </w:r>
      <w:r w:rsidR="003D7783" w:rsidRPr="0020452F">
        <w:rPr>
          <w:rFonts w:ascii="Bookman Old Style" w:hAnsi="Bookman Old Style" w:cs="Arial"/>
          <w:sz w:val="24"/>
          <w:szCs w:val="24"/>
        </w:rPr>
        <w:t>m</w:t>
      </w:r>
      <w:r w:rsidRPr="0020452F">
        <w:rPr>
          <w:rFonts w:ascii="Bookman Old Style" w:hAnsi="Bookman Old Style" w:cs="Arial"/>
          <w:sz w:val="24"/>
          <w:szCs w:val="24"/>
        </w:rPr>
        <w:t xml:space="preserve">unicípio de </w:t>
      </w:r>
      <w:r w:rsidR="003D7783" w:rsidRPr="0020452F">
        <w:rPr>
          <w:rFonts w:ascii="Bookman Old Style" w:hAnsi="Bookman Old Style" w:cs="Arial"/>
          <w:sz w:val="24"/>
          <w:szCs w:val="24"/>
        </w:rPr>
        <w:t>Novo X</w:t>
      </w:r>
      <w:r w:rsidR="00E96F6C" w:rsidRPr="0020452F">
        <w:rPr>
          <w:rFonts w:ascii="Bookman Old Style" w:hAnsi="Bookman Old Style" w:cs="Arial"/>
          <w:sz w:val="24"/>
          <w:szCs w:val="24"/>
        </w:rPr>
        <w:t>ingu</w:t>
      </w:r>
      <w:r w:rsidRPr="0020452F">
        <w:rPr>
          <w:rFonts w:ascii="Bookman Old Style" w:hAnsi="Bookman Old Style" w:cs="Arial"/>
          <w:sz w:val="24"/>
          <w:szCs w:val="24"/>
        </w:rPr>
        <w:t xml:space="preserve">/RS, inclusive das Administrações Indiretas, bem como seus parentes afins (até o 3º grau). </w:t>
      </w:r>
    </w:p>
    <w:p w14:paraId="6554C1AC" w14:textId="77777777" w:rsidR="00C52E7E" w:rsidRPr="0020452F" w:rsidRDefault="00C52E7E" w:rsidP="002A6AE7">
      <w:pPr>
        <w:autoSpaceDE w:val="0"/>
        <w:autoSpaceDN w:val="0"/>
        <w:adjustRightInd w:val="0"/>
        <w:rPr>
          <w:rFonts w:ascii="Bookman Old Style" w:hAnsi="Bookman Old Style" w:cs="Arial"/>
          <w:sz w:val="24"/>
          <w:szCs w:val="24"/>
        </w:rPr>
      </w:pPr>
    </w:p>
    <w:p w14:paraId="7F96DEAA" w14:textId="05676A56" w:rsidR="00C52E7E" w:rsidRPr="0020452F" w:rsidRDefault="00C52E7E" w:rsidP="002A6AE7">
      <w:pPr>
        <w:autoSpaceDE w:val="0"/>
        <w:autoSpaceDN w:val="0"/>
        <w:adjustRightInd w:val="0"/>
        <w:jc w:val="both"/>
        <w:rPr>
          <w:rFonts w:ascii="Bookman Old Style" w:hAnsi="Bookman Old Style" w:cs="Arial"/>
          <w:sz w:val="24"/>
          <w:szCs w:val="24"/>
        </w:rPr>
      </w:pPr>
      <w:r w:rsidRPr="0020452F">
        <w:rPr>
          <w:rFonts w:ascii="Bookman Old Style" w:hAnsi="Bookman Old Style" w:cs="Arial"/>
          <w:b/>
          <w:sz w:val="24"/>
          <w:szCs w:val="24"/>
        </w:rPr>
        <w:t>3.2</w:t>
      </w:r>
      <w:r w:rsidRPr="0020452F">
        <w:rPr>
          <w:rFonts w:ascii="Bookman Old Style" w:hAnsi="Bookman Old Style" w:cs="Arial"/>
          <w:sz w:val="24"/>
          <w:szCs w:val="24"/>
        </w:rPr>
        <w:t xml:space="preserve"> – </w:t>
      </w:r>
      <w:r w:rsidRPr="0020452F">
        <w:rPr>
          <w:rFonts w:ascii="Bookman Old Style" w:hAnsi="Bookman Old Style" w:cs="Arial"/>
          <w:color w:val="000000"/>
          <w:sz w:val="24"/>
          <w:szCs w:val="24"/>
        </w:rPr>
        <w:t xml:space="preserve">O lance visando à arrematação do objeto deste leilão será ofertado verbalmente ou através do site </w:t>
      </w:r>
      <w:hyperlink r:id="rId8" w:history="1">
        <w:r w:rsidRPr="0020452F">
          <w:rPr>
            <w:rStyle w:val="Hyperlink"/>
            <w:rFonts w:ascii="Bookman Old Style" w:hAnsi="Bookman Old Style" w:cs="Arial"/>
            <w:sz w:val="24"/>
            <w:szCs w:val="24"/>
          </w:rPr>
          <w:t>https://rechleiloes.com.br</w:t>
        </w:r>
      </w:hyperlink>
      <w:r w:rsidRPr="0020452F">
        <w:rPr>
          <w:rFonts w:ascii="Bookman Old Style" w:hAnsi="Bookman Old Style" w:cs="Arial"/>
          <w:color w:val="000000"/>
          <w:sz w:val="24"/>
          <w:szCs w:val="24"/>
        </w:rPr>
        <w:t>, na data e hora estabelecidos neste Edital. Poderão dar lance através do site aqueles que devidamente efetuarem sua inscrição, no site, e seguirem as normas por ele impostas.</w:t>
      </w:r>
    </w:p>
    <w:p w14:paraId="59E91146" w14:textId="77777777" w:rsidR="00C52E7E" w:rsidRPr="0020452F" w:rsidRDefault="00C52E7E" w:rsidP="002A6AE7">
      <w:pPr>
        <w:autoSpaceDE w:val="0"/>
        <w:autoSpaceDN w:val="0"/>
        <w:adjustRightInd w:val="0"/>
        <w:rPr>
          <w:rFonts w:ascii="Bookman Old Style" w:hAnsi="Bookman Old Style" w:cs="Arial"/>
          <w:sz w:val="24"/>
          <w:szCs w:val="24"/>
        </w:rPr>
      </w:pPr>
    </w:p>
    <w:p w14:paraId="431B1053" w14:textId="09DEE61E" w:rsidR="00C52E7E" w:rsidRPr="0020452F" w:rsidRDefault="00C52E7E" w:rsidP="002A6AE7">
      <w:pPr>
        <w:autoSpaceDE w:val="0"/>
        <w:autoSpaceDN w:val="0"/>
        <w:adjustRightInd w:val="0"/>
        <w:rPr>
          <w:rFonts w:ascii="Bookman Old Style" w:hAnsi="Bookman Old Style" w:cs="Arial"/>
          <w:b/>
          <w:sz w:val="24"/>
          <w:szCs w:val="24"/>
        </w:rPr>
      </w:pPr>
      <w:r w:rsidRPr="0020452F">
        <w:rPr>
          <w:rFonts w:ascii="Bookman Old Style" w:hAnsi="Bookman Old Style" w:cs="Arial"/>
          <w:b/>
          <w:sz w:val="24"/>
          <w:szCs w:val="24"/>
        </w:rPr>
        <w:t>4 - CRITÉRIOS DE PARTICIPAÇÃO E JULGAMENTO</w:t>
      </w:r>
    </w:p>
    <w:p w14:paraId="004E0D8F" w14:textId="77777777" w:rsidR="00C52E7E" w:rsidRPr="0020452F" w:rsidRDefault="00C52E7E" w:rsidP="002A6AE7">
      <w:pPr>
        <w:pStyle w:val="Default"/>
        <w:jc w:val="both"/>
        <w:rPr>
          <w:rFonts w:ascii="Bookman Old Style" w:hAnsi="Bookman Old Style" w:cs="Arial"/>
        </w:rPr>
      </w:pPr>
      <w:r w:rsidRPr="0020452F">
        <w:rPr>
          <w:rFonts w:ascii="Bookman Old Style" w:hAnsi="Bookman Old Style" w:cs="Arial"/>
          <w:b/>
          <w:bCs/>
        </w:rPr>
        <w:t xml:space="preserve">4.1 </w:t>
      </w:r>
      <w:r w:rsidRPr="0020452F">
        <w:rPr>
          <w:rFonts w:ascii="Bookman Old Style" w:hAnsi="Bookman Old Style" w:cs="Arial"/>
          <w:bCs/>
        </w:rPr>
        <w:t xml:space="preserve">- </w:t>
      </w:r>
      <w:r w:rsidRPr="0020452F">
        <w:rPr>
          <w:rFonts w:ascii="Bookman Old Style" w:hAnsi="Bookman Old Style" w:cs="Arial"/>
        </w:rPr>
        <w:t xml:space="preserve">Os bens, objetos do presente leilão, serão vendidos, no estado de conservação e funcionamento em que se encontram, ao participante que ofertar o maior lance, pela internet ou presencial. Os lances deverão ser proferidos em voz alta, sempre em valor crescente. </w:t>
      </w:r>
    </w:p>
    <w:p w14:paraId="4D6ACC6A" w14:textId="77777777" w:rsidR="00C52E7E" w:rsidRPr="0020452F" w:rsidRDefault="00C52E7E" w:rsidP="002A6AE7">
      <w:pPr>
        <w:pStyle w:val="Default"/>
        <w:jc w:val="both"/>
        <w:rPr>
          <w:rFonts w:ascii="Bookman Old Style" w:hAnsi="Bookman Old Style" w:cs="Arial"/>
        </w:rPr>
      </w:pPr>
    </w:p>
    <w:p w14:paraId="1530D175" w14:textId="49FAC79D" w:rsidR="00C52E7E" w:rsidRPr="0020452F" w:rsidRDefault="00C52E7E" w:rsidP="002A6AE7">
      <w:pPr>
        <w:pStyle w:val="Default"/>
        <w:jc w:val="both"/>
        <w:rPr>
          <w:rFonts w:ascii="Bookman Old Style" w:hAnsi="Bookman Old Style" w:cs="Arial"/>
        </w:rPr>
      </w:pPr>
      <w:r w:rsidRPr="0020452F">
        <w:rPr>
          <w:rFonts w:ascii="Bookman Old Style" w:hAnsi="Bookman Old Style" w:cs="Arial"/>
          <w:b/>
          <w:bCs/>
        </w:rPr>
        <w:t xml:space="preserve">4.2 </w:t>
      </w:r>
      <w:r w:rsidRPr="0020452F">
        <w:rPr>
          <w:rFonts w:ascii="Bookman Old Style" w:hAnsi="Bookman Old Style" w:cs="Arial"/>
          <w:bCs/>
        </w:rPr>
        <w:t xml:space="preserve">- </w:t>
      </w:r>
      <w:r w:rsidRPr="0020452F">
        <w:rPr>
          <w:rFonts w:ascii="Bookman Old Style" w:hAnsi="Bookman Old Style" w:cs="Arial"/>
        </w:rPr>
        <w:t xml:space="preserve">Serão aceitos lances online (via internet) através do site </w:t>
      </w:r>
      <w:hyperlink r:id="rId9" w:history="1">
        <w:r w:rsidRPr="0020452F">
          <w:rPr>
            <w:rStyle w:val="Hyperlink"/>
            <w:rFonts w:ascii="Bookman Old Style" w:hAnsi="Bookman Old Style" w:cs="Arial"/>
          </w:rPr>
          <w:t>https://rechleiloes.com.br</w:t>
        </w:r>
      </w:hyperlink>
      <w:r w:rsidRPr="0020452F">
        <w:rPr>
          <w:rFonts w:ascii="Bookman Old Style" w:hAnsi="Bookman Old Style" w:cs="Arial"/>
        </w:rPr>
        <w:t xml:space="preserve">, </w:t>
      </w:r>
      <w:r w:rsidRPr="0020452F">
        <w:rPr>
          <w:rFonts w:ascii="Bookman Old Style" w:hAnsi="Bookman Old Style" w:cs="Arial"/>
          <w:color w:val="auto"/>
        </w:rPr>
        <w:t xml:space="preserve"> </w:t>
      </w:r>
      <w:r w:rsidRPr="0020452F">
        <w:rPr>
          <w:rFonts w:ascii="Bookman Old Style" w:hAnsi="Bookman Old Style" w:cs="Arial"/>
        </w:rPr>
        <w:t>daqueles que estiverem devidamente cadastrados no site com o termo de adesão assinado e com seu cadastro ativo/homologado</w:t>
      </w:r>
      <w:r w:rsidR="00D1349C" w:rsidRPr="0020452F">
        <w:rPr>
          <w:rFonts w:ascii="Bookman Old Style" w:hAnsi="Bookman Old Style" w:cs="Arial"/>
        </w:rPr>
        <w:t xml:space="preserve"> com antecedência mínima de até 72 (setenta e duas) horas do leilão</w:t>
      </w:r>
      <w:r w:rsidRPr="0020452F">
        <w:rPr>
          <w:rFonts w:ascii="Bookman Old Style" w:hAnsi="Bookman Old Style" w:cs="Arial"/>
        </w:rPr>
        <w:t>.</w:t>
      </w:r>
    </w:p>
    <w:p w14:paraId="0CE03A4B" w14:textId="77777777" w:rsidR="00C52E7E" w:rsidRPr="0020452F" w:rsidRDefault="00C52E7E" w:rsidP="002A6AE7">
      <w:pPr>
        <w:pStyle w:val="Default"/>
        <w:jc w:val="both"/>
        <w:rPr>
          <w:rFonts w:ascii="Bookman Old Style" w:hAnsi="Bookman Old Style" w:cs="Arial"/>
        </w:rPr>
      </w:pPr>
    </w:p>
    <w:p w14:paraId="1128F8FC" w14:textId="77777777" w:rsidR="00C52E7E" w:rsidRPr="0020452F" w:rsidRDefault="00C52E7E" w:rsidP="002A6AE7">
      <w:pPr>
        <w:pStyle w:val="Default"/>
        <w:jc w:val="both"/>
        <w:rPr>
          <w:rFonts w:ascii="Bookman Old Style" w:hAnsi="Bookman Old Style" w:cs="Arial"/>
        </w:rPr>
      </w:pPr>
      <w:r w:rsidRPr="0020452F">
        <w:rPr>
          <w:rFonts w:ascii="Bookman Old Style" w:hAnsi="Bookman Old Style" w:cs="Arial"/>
          <w:b/>
        </w:rPr>
        <w:t>4.2.1</w:t>
      </w:r>
      <w:r w:rsidRPr="0020452F">
        <w:rPr>
          <w:rFonts w:ascii="Bookman Old Style" w:hAnsi="Bookman Old Style" w:cs="Arial"/>
        </w:rPr>
        <w:t xml:space="preserve"> </w:t>
      </w:r>
      <w:r w:rsidRPr="0020452F">
        <w:rPr>
          <w:rFonts w:ascii="Bookman Old Style" w:hAnsi="Bookman Old Style" w:cs="Arial"/>
          <w:bCs/>
        </w:rPr>
        <w:t>-</w:t>
      </w:r>
      <w:r w:rsidRPr="0020452F">
        <w:rPr>
          <w:rFonts w:ascii="Bookman Old Style" w:hAnsi="Bookman Old Style" w:cs="Arial"/>
        </w:rPr>
        <w:t xml:space="preserve"> Para o recebimento de lances via internet deverá o interessado acessar o site </w:t>
      </w:r>
      <w:hyperlink r:id="rId10" w:history="1">
        <w:r w:rsidRPr="0020452F">
          <w:rPr>
            <w:rStyle w:val="Hyperlink"/>
            <w:rFonts w:ascii="Bookman Old Style" w:hAnsi="Bookman Old Style" w:cs="Arial"/>
          </w:rPr>
          <w:t>https://rechleiloes.com.br</w:t>
        </w:r>
      </w:hyperlink>
      <w:r w:rsidRPr="0020452F">
        <w:rPr>
          <w:rFonts w:ascii="Bookman Old Style" w:hAnsi="Bookman Old Style" w:cs="Arial"/>
          <w:color w:val="auto"/>
        </w:rPr>
        <w:t>, após estar com seu cadastro devidamente homologado junto ao site do leiloeiro, efe</w:t>
      </w:r>
      <w:r w:rsidRPr="0020452F">
        <w:rPr>
          <w:rFonts w:ascii="Bookman Old Style" w:hAnsi="Bookman Old Style" w:cs="Arial"/>
        </w:rPr>
        <w:t>tuar “login” e senha e estar ciente das condições impostas pelo site. Dúvidas poderão ser esclarecidas através dos telefones (54) 99122-6399 ou (55) 99978-9496 (WhatsApp).</w:t>
      </w:r>
    </w:p>
    <w:p w14:paraId="6BE495B0" w14:textId="77777777" w:rsidR="00C52E7E" w:rsidRPr="0020452F" w:rsidRDefault="00C52E7E" w:rsidP="002A6AE7">
      <w:pPr>
        <w:pStyle w:val="Default"/>
        <w:jc w:val="both"/>
        <w:rPr>
          <w:rFonts w:ascii="Bookman Old Style" w:hAnsi="Bookman Old Style" w:cs="Arial"/>
        </w:rPr>
      </w:pPr>
    </w:p>
    <w:p w14:paraId="3B4F7F58" w14:textId="77777777" w:rsidR="00C52E7E" w:rsidRPr="0020452F" w:rsidRDefault="00C52E7E" w:rsidP="002A6AE7">
      <w:pPr>
        <w:autoSpaceDE w:val="0"/>
        <w:autoSpaceDN w:val="0"/>
        <w:adjustRightInd w:val="0"/>
        <w:jc w:val="both"/>
        <w:rPr>
          <w:rFonts w:ascii="Bookman Old Style" w:hAnsi="Bookman Old Style" w:cs="Arial"/>
          <w:color w:val="000000"/>
          <w:sz w:val="24"/>
          <w:szCs w:val="24"/>
        </w:rPr>
      </w:pPr>
      <w:r w:rsidRPr="0020452F">
        <w:rPr>
          <w:rFonts w:ascii="Bookman Old Style" w:hAnsi="Bookman Old Style" w:cs="Arial"/>
          <w:b/>
          <w:sz w:val="24"/>
          <w:szCs w:val="24"/>
        </w:rPr>
        <w:t xml:space="preserve">4.2.2 </w:t>
      </w:r>
      <w:r w:rsidRPr="0020452F">
        <w:rPr>
          <w:rFonts w:ascii="Bookman Old Style" w:hAnsi="Bookman Old Style" w:cs="Arial"/>
          <w:bCs/>
          <w:sz w:val="24"/>
          <w:szCs w:val="24"/>
        </w:rPr>
        <w:t xml:space="preserve">- </w:t>
      </w:r>
      <w:r w:rsidRPr="0020452F">
        <w:rPr>
          <w:rFonts w:ascii="Bookman Old Style" w:hAnsi="Bookman Old Style" w:cs="Arial"/>
          <w:color w:val="000000"/>
          <w:sz w:val="24"/>
          <w:szCs w:val="24"/>
        </w:rPr>
        <w:t>Os lances oferecidos via INTERNET não garantem direitos ao participante em caso de recusa do leiloeiro, por qualquer ocorrência, tais como, quedas ou falhas no sistema, da conexão de internet, linha telefônica ou quaisquer outras ocorrências, posto que a internet e o site do leiloeiro são apenas facilitadores de oferta.</w:t>
      </w:r>
    </w:p>
    <w:p w14:paraId="73D516ED" w14:textId="77777777" w:rsidR="00C52E7E" w:rsidRPr="0020452F" w:rsidRDefault="00C52E7E" w:rsidP="002A6AE7">
      <w:pPr>
        <w:autoSpaceDE w:val="0"/>
        <w:autoSpaceDN w:val="0"/>
        <w:adjustRightInd w:val="0"/>
        <w:rPr>
          <w:rFonts w:ascii="Bookman Old Style" w:hAnsi="Bookman Old Style" w:cs="Arial"/>
          <w:b/>
          <w:sz w:val="24"/>
          <w:szCs w:val="24"/>
        </w:rPr>
      </w:pPr>
    </w:p>
    <w:p w14:paraId="50DD78A2" w14:textId="77777777" w:rsidR="00C52E7E" w:rsidRPr="0020452F" w:rsidRDefault="00C52E7E" w:rsidP="002A6AE7">
      <w:pPr>
        <w:pStyle w:val="Default"/>
        <w:jc w:val="both"/>
        <w:rPr>
          <w:rFonts w:ascii="Bookman Old Style" w:hAnsi="Bookman Old Style" w:cs="Arial"/>
        </w:rPr>
      </w:pPr>
      <w:r w:rsidRPr="0020452F">
        <w:rPr>
          <w:rFonts w:ascii="Bookman Old Style" w:hAnsi="Bookman Old Style" w:cs="Arial"/>
          <w:b/>
          <w:bCs/>
        </w:rPr>
        <w:t xml:space="preserve">4.3 </w:t>
      </w:r>
      <w:r w:rsidRPr="0020452F">
        <w:rPr>
          <w:rFonts w:ascii="Bookman Old Style" w:hAnsi="Bookman Old Style" w:cs="Arial"/>
          <w:bCs/>
        </w:rPr>
        <w:t>- S</w:t>
      </w:r>
      <w:r w:rsidRPr="0020452F">
        <w:rPr>
          <w:rFonts w:ascii="Bookman Old Style" w:hAnsi="Bookman Old Style" w:cs="Arial"/>
        </w:rPr>
        <w:t xml:space="preserve">erá considerado vencedor, aquele que após a terceira batida do martelo, tiver ofertado o maior lance, e assim declarado pelo leiloeiro, ARREMATADO. O vencedor deverá proceder ao pagamento, fornecendo a documentação, o valor da arrematação em espécie ou emitir os cheques, ao colaborador do leiloeiro, devidamente identificado. A finalização da compra ocorrerá logo depois de terminado o leilão, ocasião em que serão preenchidas a ata do leilão e a nota de venda, na presença do arrematante, por ordem de arrematação (senha). </w:t>
      </w:r>
    </w:p>
    <w:p w14:paraId="5B69C67A" w14:textId="77777777" w:rsidR="00C52E7E" w:rsidRPr="0020452F" w:rsidRDefault="00C52E7E" w:rsidP="002A6AE7">
      <w:pPr>
        <w:pStyle w:val="Default"/>
        <w:jc w:val="both"/>
        <w:rPr>
          <w:rFonts w:ascii="Bookman Old Style" w:hAnsi="Bookman Old Style" w:cs="Arial"/>
        </w:rPr>
      </w:pPr>
    </w:p>
    <w:p w14:paraId="03F0182E" w14:textId="77777777" w:rsidR="00C52E7E" w:rsidRPr="0020452F" w:rsidRDefault="00C52E7E" w:rsidP="002A6AE7">
      <w:pPr>
        <w:pStyle w:val="Default"/>
        <w:jc w:val="both"/>
        <w:rPr>
          <w:rFonts w:ascii="Bookman Old Style" w:hAnsi="Bookman Old Style" w:cs="Arial"/>
        </w:rPr>
      </w:pPr>
      <w:r w:rsidRPr="0020452F">
        <w:rPr>
          <w:rFonts w:ascii="Bookman Old Style" w:hAnsi="Bookman Old Style" w:cs="Arial"/>
          <w:b/>
          <w:bCs/>
        </w:rPr>
        <w:lastRenderedPageBreak/>
        <w:t xml:space="preserve">4.4 </w:t>
      </w:r>
      <w:r w:rsidRPr="0020452F">
        <w:rPr>
          <w:rFonts w:ascii="Bookman Old Style" w:hAnsi="Bookman Old Style" w:cs="Arial"/>
          <w:bCs/>
        </w:rPr>
        <w:t xml:space="preserve">- </w:t>
      </w:r>
      <w:r w:rsidRPr="0020452F">
        <w:rPr>
          <w:rFonts w:ascii="Bookman Old Style" w:hAnsi="Bookman Old Style" w:cs="Arial"/>
        </w:rPr>
        <w:t xml:space="preserve">Os lances ofertados pela internet serão reproduzidos em telão para os participantes do leilão presencial, da mesma forma, os lances ofertados pelos participantes presenciais serão reproduzidos para os participantes pela internet, de forma pública e simultânea. </w:t>
      </w:r>
    </w:p>
    <w:p w14:paraId="2CDC58BB" w14:textId="77777777" w:rsidR="00C52E7E" w:rsidRPr="0020452F" w:rsidRDefault="00C52E7E" w:rsidP="002A6AE7">
      <w:pPr>
        <w:pStyle w:val="Default"/>
        <w:jc w:val="both"/>
        <w:rPr>
          <w:rFonts w:ascii="Bookman Old Style" w:hAnsi="Bookman Old Style" w:cs="Arial"/>
        </w:rPr>
      </w:pPr>
    </w:p>
    <w:p w14:paraId="1C44C45E" w14:textId="77777777" w:rsidR="00C52E7E" w:rsidRPr="0020452F" w:rsidRDefault="00C52E7E" w:rsidP="002A6AE7">
      <w:pPr>
        <w:pStyle w:val="Default"/>
        <w:jc w:val="both"/>
        <w:rPr>
          <w:rFonts w:ascii="Bookman Old Style" w:hAnsi="Bookman Old Style" w:cs="Arial"/>
        </w:rPr>
      </w:pPr>
      <w:r w:rsidRPr="0020452F">
        <w:rPr>
          <w:rFonts w:ascii="Bookman Old Style" w:hAnsi="Bookman Old Style" w:cs="Arial"/>
          <w:b/>
          <w:bCs/>
        </w:rPr>
        <w:t xml:space="preserve">4.5 </w:t>
      </w:r>
      <w:r w:rsidRPr="0020452F">
        <w:rPr>
          <w:rFonts w:ascii="Bookman Old Style" w:hAnsi="Bookman Old Style" w:cs="Arial"/>
          <w:bCs/>
        </w:rPr>
        <w:t xml:space="preserve">- </w:t>
      </w:r>
      <w:r w:rsidRPr="0020452F">
        <w:rPr>
          <w:rFonts w:ascii="Bookman Old Style" w:hAnsi="Bookman Old Style" w:cs="Arial"/>
        </w:rPr>
        <w:t xml:space="preserve">Todo o lance seja pela internet ou presencial, gera compromisso. Desse modo, serão anotados os nomes e valores do primeiro e segundo maior lance, caso haja algum impedimento para a finalização da compra, tornando-se vencedor o maior lance antecedente aquele pelo qual o lote foi declarado ARREMATADO. </w:t>
      </w:r>
    </w:p>
    <w:p w14:paraId="152E1A1A" w14:textId="77777777" w:rsidR="00C52E7E" w:rsidRPr="0020452F" w:rsidRDefault="00C52E7E" w:rsidP="002A6AE7">
      <w:pPr>
        <w:pStyle w:val="Default"/>
        <w:jc w:val="both"/>
        <w:rPr>
          <w:rFonts w:ascii="Bookman Old Style" w:hAnsi="Bookman Old Style" w:cs="Arial"/>
        </w:rPr>
      </w:pPr>
    </w:p>
    <w:p w14:paraId="24AC03A8" w14:textId="77777777" w:rsidR="00C52E7E" w:rsidRPr="0020452F" w:rsidRDefault="00C52E7E" w:rsidP="002A6AE7">
      <w:pPr>
        <w:pStyle w:val="Default"/>
        <w:jc w:val="both"/>
        <w:rPr>
          <w:rFonts w:ascii="Bookman Old Style" w:hAnsi="Bookman Old Style" w:cs="Arial"/>
        </w:rPr>
      </w:pPr>
      <w:r w:rsidRPr="0020452F">
        <w:rPr>
          <w:rFonts w:ascii="Bookman Old Style" w:hAnsi="Bookman Old Style" w:cs="Arial"/>
          <w:b/>
          <w:bCs/>
        </w:rPr>
        <w:t xml:space="preserve">4.6 </w:t>
      </w:r>
      <w:r w:rsidRPr="0020452F">
        <w:rPr>
          <w:rFonts w:ascii="Bookman Old Style" w:hAnsi="Bookman Old Style" w:cs="Arial"/>
          <w:bCs/>
        </w:rPr>
        <w:t xml:space="preserve">- </w:t>
      </w:r>
      <w:r w:rsidRPr="0020452F">
        <w:rPr>
          <w:rFonts w:ascii="Bookman Old Style" w:hAnsi="Bookman Old Style" w:cs="Arial"/>
        </w:rPr>
        <w:t xml:space="preserve">Não serão aceitos parcelamentos, o valor total da arrematação e a comissão do leiloeiro, serão pagos em sua integralidade no ato da arrematação. </w:t>
      </w:r>
    </w:p>
    <w:p w14:paraId="7614FDF3" w14:textId="77777777" w:rsidR="00C52E7E" w:rsidRPr="0020452F" w:rsidRDefault="00C52E7E" w:rsidP="002A6AE7">
      <w:pPr>
        <w:pStyle w:val="Default"/>
        <w:jc w:val="both"/>
        <w:rPr>
          <w:rFonts w:ascii="Bookman Old Style" w:hAnsi="Bookman Old Style" w:cs="Arial"/>
        </w:rPr>
      </w:pPr>
    </w:p>
    <w:p w14:paraId="1E5F3CC7" w14:textId="77777777" w:rsidR="00C52E7E" w:rsidRPr="0020452F" w:rsidRDefault="00C52E7E" w:rsidP="002A6AE7">
      <w:pPr>
        <w:autoSpaceDE w:val="0"/>
        <w:autoSpaceDN w:val="0"/>
        <w:adjustRightInd w:val="0"/>
        <w:jc w:val="both"/>
        <w:rPr>
          <w:rFonts w:ascii="Bookman Old Style" w:hAnsi="Bookman Old Style" w:cs="Arial"/>
          <w:color w:val="000000"/>
          <w:sz w:val="24"/>
          <w:szCs w:val="24"/>
        </w:rPr>
      </w:pPr>
      <w:r w:rsidRPr="0020452F">
        <w:rPr>
          <w:rFonts w:ascii="Bookman Old Style" w:hAnsi="Bookman Old Style" w:cs="Arial"/>
          <w:b/>
          <w:color w:val="000000"/>
          <w:sz w:val="24"/>
          <w:szCs w:val="24"/>
        </w:rPr>
        <w:t>4.7</w:t>
      </w:r>
      <w:r w:rsidRPr="0020452F">
        <w:rPr>
          <w:rFonts w:ascii="Bookman Old Style" w:hAnsi="Bookman Old Style" w:cs="Arial"/>
          <w:color w:val="000000"/>
          <w:sz w:val="24"/>
          <w:szCs w:val="24"/>
        </w:rPr>
        <w:t xml:space="preserve"> - Fica ratificado desde já, que qualquer forma de manipulação, acordo, combinação, ou fraude por parte dos licitantes ou qualquer outra pessoa, que prejudique o leilão, principalmente à combinação de lances e/ou propostas, será imediatamente comunicado a Autoridade Policial e ao Ministério Público, para que tomem as devidas medidas pertinentes, como previsto nos artigos 337-F, 337-I e 337-K, do Código Penal:</w:t>
      </w:r>
    </w:p>
    <w:p w14:paraId="5FC76825" w14:textId="77777777" w:rsidR="000050BD" w:rsidRPr="0020452F" w:rsidRDefault="000050BD" w:rsidP="002A6AE7">
      <w:pPr>
        <w:autoSpaceDE w:val="0"/>
        <w:autoSpaceDN w:val="0"/>
        <w:adjustRightInd w:val="0"/>
        <w:ind w:left="709"/>
        <w:rPr>
          <w:rFonts w:ascii="Bookman Old Style" w:hAnsi="Bookman Old Style" w:cs="Arial"/>
          <w:color w:val="000000"/>
          <w:sz w:val="24"/>
          <w:szCs w:val="24"/>
        </w:rPr>
      </w:pPr>
    </w:p>
    <w:p w14:paraId="39BC9294" w14:textId="6D2B7CB6" w:rsidR="00C52E7E" w:rsidRPr="0020452F" w:rsidRDefault="00C52E7E" w:rsidP="002A6AE7">
      <w:pPr>
        <w:autoSpaceDE w:val="0"/>
        <w:autoSpaceDN w:val="0"/>
        <w:adjustRightInd w:val="0"/>
        <w:ind w:left="2268"/>
        <w:jc w:val="both"/>
        <w:rPr>
          <w:rFonts w:ascii="Bookman Old Style" w:hAnsi="Bookman Old Style" w:cs="Arial"/>
          <w:bCs/>
          <w:color w:val="000000"/>
        </w:rPr>
      </w:pPr>
      <w:r w:rsidRPr="0020452F">
        <w:rPr>
          <w:rFonts w:ascii="Bookman Old Style" w:hAnsi="Bookman Old Style" w:cs="Arial"/>
          <w:b/>
          <w:color w:val="000000"/>
        </w:rPr>
        <w:t>Art. 337-F.</w:t>
      </w:r>
      <w:r w:rsidRPr="0020452F">
        <w:rPr>
          <w:rFonts w:ascii="Bookman Old Style" w:hAnsi="Bookman Old Style" w:cs="Arial"/>
          <w:bCs/>
          <w:color w:val="000000"/>
        </w:rPr>
        <w:t xml:space="preserve"> Frustrar ou fraudar, com o intuito de obter para si ou para outrem vantagem decorrente da adjudicação do objeto da licitação, o caráter competitivo do processo licitatório:</w:t>
      </w:r>
      <w:r w:rsidR="00C6001B" w:rsidRPr="0020452F">
        <w:rPr>
          <w:rFonts w:ascii="Bookman Old Style" w:hAnsi="Bookman Old Style" w:cs="Arial"/>
          <w:bCs/>
          <w:color w:val="000000"/>
        </w:rPr>
        <w:t xml:space="preserve"> </w:t>
      </w:r>
      <w:r w:rsidRPr="0020452F">
        <w:rPr>
          <w:rFonts w:ascii="Bookman Old Style" w:hAnsi="Bookman Old Style" w:cs="Arial"/>
          <w:bCs/>
          <w:color w:val="000000"/>
        </w:rPr>
        <w:t>(Incluído pela Lei nº 14.133, de 2021)</w:t>
      </w:r>
      <w:r w:rsidR="00C6001B" w:rsidRPr="0020452F">
        <w:rPr>
          <w:rFonts w:ascii="Bookman Old Style" w:hAnsi="Bookman Old Style" w:cs="Arial"/>
          <w:bCs/>
          <w:color w:val="000000"/>
        </w:rPr>
        <w:t xml:space="preserve">. </w:t>
      </w:r>
    </w:p>
    <w:p w14:paraId="12500791" w14:textId="77777777" w:rsidR="00C52E7E" w:rsidRPr="0020452F" w:rsidRDefault="00C52E7E" w:rsidP="002A6AE7">
      <w:pPr>
        <w:autoSpaceDE w:val="0"/>
        <w:autoSpaceDN w:val="0"/>
        <w:adjustRightInd w:val="0"/>
        <w:ind w:left="2268"/>
        <w:jc w:val="both"/>
        <w:rPr>
          <w:rFonts w:ascii="Bookman Old Style" w:hAnsi="Bookman Old Style" w:cs="Arial"/>
          <w:b/>
          <w:color w:val="000000"/>
        </w:rPr>
      </w:pPr>
      <w:r w:rsidRPr="0020452F">
        <w:rPr>
          <w:rFonts w:ascii="Bookman Old Style" w:hAnsi="Bookman Old Style" w:cs="Arial"/>
          <w:b/>
          <w:color w:val="000000"/>
        </w:rPr>
        <w:t>Pena - reclusão, de 4 (quatro) anos a 8 (oito) anos, e multa.</w:t>
      </w:r>
    </w:p>
    <w:p w14:paraId="233F0A50" w14:textId="77777777" w:rsidR="00C52E7E" w:rsidRPr="0020452F" w:rsidRDefault="00C52E7E" w:rsidP="002A6AE7">
      <w:pPr>
        <w:autoSpaceDE w:val="0"/>
        <w:autoSpaceDN w:val="0"/>
        <w:adjustRightInd w:val="0"/>
        <w:ind w:left="2268"/>
        <w:jc w:val="both"/>
        <w:rPr>
          <w:rFonts w:ascii="Bookman Old Style" w:hAnsi="Bookman Old Style" w:cs="Arial"/>
          <w:b/>
          <w:color w:val="000000"/>
        </w:rPr>
      </w:pPr>
    </w:p>
    <w:p w14:paraId="447B6139" w14:textId="42B43492" w:rsidR="00C52E7E" w:rsidRPr="0020452F" w:rsidRDefault="00C52E7E" w:rsidP="002A6AE7">
      <w:pPr>
        <w:autoSpaceDE w:val="0"/>
        <w:autoSpaceDN w:val="0"/>
        <w:adjustRightInd w:val="0"/>
        <w:ind w:left="2268"/>
        <w:jc w:val="both"/>
        <w:rPr>
          <w:rFonts w:ascii="Bookman Old Style" w:hAnsi="Bookman Old Style" w:cs="Arial"/>
          <w:bCs/>
          <w:color w:val="000000"/>
        </w:rPr>
      </w:pPr>
      <w:r w:rsidRPr="0020452F">
        <w:rPr>
          <w:rFonts w:ascii="Bookman Old Style" w:hAnsi="Bookman Old Style" w:cs="Arial"/>
          <w:b/>
          <w:color w:val="000000"/>
        </w:rPr>
        <w:t>Art. 337-I.</w:t>
      </w:r>
      <w:r w:rsidRPr="0020452F">
        <w:rPr>
          <w:rFonts w:ascii="Bookman Old Style" w:hAnsi="Bookman Old Style" w:cs="Arial"/>
          <w:bCs/>
          <w:color w:val="000000"/>
        </w:rPr>
        <w:t xml:space="preserve"> Impedir, perturbar ou fraudar a realização de qualquer ato de processo licitatório:</w:t>
      </w:r>
      <w:r w:rsidR="00C6001B" w:rsidRPr="0020452F">
        <w:rPr>
          <w:rFonts w:ascii="Bookman Old Style" w:hAnsi="Bookman Old Style" w:cs="Arial"/>
          <w:bCs/>
          <w:color w:val="000000"/>
        </w:rPr>
        <w:t xml:space="preserve"> </w:t>
      </w:r>
      <w:r w:rsidRPr="0020452F">
        <w:rPr>
          <w:rFonts w:ascii="Bookman Old Style" w:hAnsi="Bookman Old Style" w:cs="Arial"/>
          <w:bCs/>
          <w:color w:val="000000"/>
        </w:rPr>
        <w:t>(Incluído pela Lei nº 14.133, de 2021)</w:t>
      </w:r>
    </w:p>
    <w:p w14:paraId="4C4DB075" w14:textId="77777777" w:rsidR="00C52E7E" w:rsidRPr="0020452F" w:rsidRDefault="00C52E7E" w:rsidP="002A6AE7">
      <w:pPr>
        <w:autoSpaceDE w:val="0"/>
        <w:autoSpaceDN w:val="0"/>
        <w:adjustRightInd w:val="0"/>
        <w:ind w:left="2268"/>
        <w:jc w:val="both"/>
        <w:rPr>
          <w:rFonts w:ascii="Bookman Old Style" w:hAnsi="Bookman Old Style" w:cs="Arial"/>
          <w:b/>
          <w:color w:val="000000"/>
        </w:rPr>
      </w:pPr>
      <w:r w:rsidRPr="0020452F">
        <w:rPr>
          <w:rFonts w:ascii="Bookman Old Style" w:hAnsi="Bookman Old Style" w:cs="Arial"/>
          <w:b/>
          <w:color w:val="000000"/>
        </w:rPr>
        <w:t>Pena - detenção, de 6 (seis) meses a 3 (três) anos, e multa.</w:t>
      </w:r>
    </w:p>
    <w:p w14:paraId="5B774FCB" w14:textId="77777777" w:rsidR="00C52E7E" w:rsidRPr="0020452F" w:rsidRDefault="00C52E7E" w:rsidP="002A6AE7">
      <w:pPr>
        <w:autoSpaceDE w:val="0"/>
        <w:autoSpaceDN w:val="0"/>
        <w:adjustRightInd w:val="0"/>
        <w:ind w:left="2268"/>
        <w:jc w:val="both"/>
        <w:rPr>
          <w:rFonts w:ascii="Bookman Old Style" w:hAnsi="Bookman Old Style" w:cs="Arial"/>
          <w:b/>
          <w:color w:val="000000"/>
        </w:rPr>
      </w:pPr>
    </w:p>
    <w:p w14:paraId="0B3D100B" w14:textId="421B5ADE" w:rsidR="00C52E7E" w:rsidRPr="0020452F" w:rsidRDefault="00C52E7E" w:rsidP="002A6AE7">
      <w:pPr>
        <w:autoSpaceDE w:val="0"/>
        <w:autoSpaceDN w:val="0"/>
        <w:adjustRightInd w:val="0"/>
        <w:ind w:left="2268"/>
        <w:jc w:val="both"/>
        <w:rPr>
          <w:rFonts w:ascii="Bookman Old Style" w:hAnsi="Bookman Old Style" w:cs="Arial"/>
          <w:bCs/>
          <w:color w:val="000000"/>
        </w:rPr>
      </w:pPr>
      <w:r w:rsidRPr="0020452F">
        <w:rPr>
          <w:rFonts w:ascii="Bookman Old Style" w:hAnsi="Bookman Old Style" w:cs="Arial"/>
          <w:b/>
          <w:color w:val="000000"/>
        </w:rPr>
        <w:t>Art. 337-K.</w:t>
      </w:r>
      <w:r w:rsidRPr="0020452F">
        <w:rPr>
          <w:rFonts w:ascii="Bookman Old Style" w:hAnsi="Bookman Old Style" w:cs="Arial"/>
          <w:bCs/>
          <w:color w:val="000000"/>
        </w:rPr>
        <w:t xml:space="preserve"> Afastar ou tentar afastar licitante por meio de violência, grave ameaça, fraude ou oferecimento de vantagem de qualquer tipo:</w:t>
      </w:r>
      <w:r w:rsidR="002A6AE7" w:rsidRPr="0020452F">
        <w:rPr>
          <w:rFonts w:ascii="Bookman Old Style" w:hAnsi="Bookman Old Style" w:cs="Arial"/>
          <w:bCs/>
          <w:color w:val="000000"/>
        </w:rPr>
        <w:t xml:space="preserve"> </w:t>
      </w:r>
      <w:r w:rsidRPr="0020452F">
        <w:rPr>
          <w:rFonts w:ascii="Bookman Old Style" w:hAnsi="Bookman Old Style" w:cs="Arial"/>
          <w:bCs/>
          <w:color w:val="000000"/>
        </w:rPr>
        <w:t>(Incluído pela Lei nº 14.133, de 2021)</w:t>
      </w:r>
    </w:p>
    <w:p w14:paraId="409D1BAF" w14:textId="77777777" w:rsidR="00C52E7E" w:rsidRPr="0020452F" w:rsidRDefault="00C52E7E" w:rsidP="002A6AE7">
      <w:pPr>
        <w:autoSpaceDE w:val="0"/>
        <w:autoSpaceDN w:val="0"/>
        <w:adjustRightInd w:val="0"/>
        <w:ind w:left="2268"/>
        <w:jc w:val="both"/>
        <w:rPr>
          <w:rFonts w:ascii="Bookman Old Style" w:hAnsi="Bookman Old Style" w:cs="Arial"/>
          <w:b/>
          <w:color w:val="000000"/>
        </w:rPr>
      </w:pPr>
      <w:r w:rsidRPr="0020452F">
        <w:rPr>
          <w:rFonts w:ascii="Bookman Old Style" w:hAnsi="Bookman Old Style" w:cs="Arial"/>
          <w:b/>
          <w:color w:val="000000"/>
        </w:rPr>
        <w:t>Pena - reclusão, de 3 (três) anos a 5 (cinco) anos, e multa, além da pena correspondente à violência.</w:t>
      </w:r>
    </w:p>
    <w:p w14:paraId="663BF06C" w14:textId="77777777" w:rsidR="00C52E7E" w:rsidRPr="0020452F" w:rsidRDefault="00C52E7E" w:rsidP="002A6AE7">
      <w:pPr>
        <w:autoSpaceDE w:val="0"/>
        <w:autoSpaceDN w:val="0"/>
        <w:adjustRightInd w:val="0"/>
        <w:ind w:left="2268"/>
        <w:jc w:val="both"/>
        <w:rPr>
          <w:rFonts w:ascii="Bookman Old Style" w:hAnsi="Bookman Old Style" w:cs="Arial"/>
          <w:b/>
          <w:color w:val="000000"/>
        </w:rPr>
      </w:pPr>
    </w:p>
    <w:p w14:paraId="248355FF" w14:textId="77777777" w:rsidR="00C52E7E" w:rsidRPr="0020452F" w:rsidRDefault="00C52E7E" w:rsidP="002A6AE7">
      <w:pPr>
        <w:autoSpaceDE w:val="0"/>
        <w:autoSpaceDN w:val="0"/>
        <w:adjustRightInd w:val="0"/>
        <w:ind w:left="2268"/>
        <w:jc w:val="both"/>
        <w:rPr>
          <w:rFonts w:ascii="Bookman Old Style" w:hAnsi="Bookman Old Style" w:cs="Arial"/>
          <w:bCs/>
          <w:color w:val="000000"/>
        </w:rPr>
      </w:pPr>
      <w:r w:rsidRPr="0020452F">
        <w:rPr>
          <w:rFonts w:ascii="Bookman Old Style" w:hAnsi="Bookman Old Style" w:cs="Arial"/>
          <w:b/>
          <w:color w:val="000000"/>
        </w:rPr>
        <w:t>Parágrafo único.</w:t>
      </w:r>
      <w:r w:rsidRPr="0020452F">
        <w:rPr>
          <w:rFonts w:ascii="Bookman Old Style" w:hAnsi="Bookman Old Style" w:cs="Arial"/>
          <w:bCs/>
          <w:color w:val="000000"/>
        </w:rPr>
        <w:t xml:space="preserve"> Incorre na mesma pena quem se abstém ou desiste de licitar em razão de vantagem oferecida.</w:t>
      </w:r>
    </w:p>
    <w:p w14:paraId="420B4B81" w14:textId="77777777" w:rsidR="000050BD" w:rsidRPr="0020452F" w:rsidRDefault="000050BD" w:rsidP="000050BD">
      <w:pPr>
        <w:autoSpaceDE w:val="0"/>
        <w:autoSpaceDN w:val="0"/>
        <w:adjustRightInd w:val="0"/>
        <w:rPr>
          <w:rFonts w:ascii="Bookman Old Style" w:hAnsi="Bookman Old Style" w:cs="Arial"/>
          <w:bCs/>
          <w:color w:val="000000"/>
          <w:sz w:val="24"/>
          <w:szCs w:val="24"/>
        </w:rPr>
      </w:pPr>
    </w:p>
    <w:p w14:paraId="790E1F3C" w14:textId="472ED295" w:rsidR="00C52E7E" w:rsidRPr="00FD0920" w:rsidRDefault="00C52E7E" w:rsidP="002A6AE7">
      <w:pPr>
        <w:autoSpaceDE w:val="0"/>
        <w:autoSpaceDN w:val="0"/>
        <w:adjustRightInd w:val="0"/>
        <w:rPr>
          <w:rFonts w:ascii="Bookman Old Style" w:hAnsi="Bookman Old Style" w:cs="Arial"/>
          <w:b/>
          <w:bCs/>
          <w:sz w:val="24"/>
          <w:szCs w:val="24"/>
        </w:rPr>
      </w:pPr>
      <w:r w:rsidRPr="0020452F">
        <w:rPr>
          <w:rFonts w:ascii="Bookman Old Style" w:hAnsi="Bookman Old Style" w:cs="Arial"/>
          <w:b/>
          <w:bCs/>
          <w:sz w:val="24"/>
          <w:szCs w:val="24"/>
        </w:rPr>
        <w:t>5 - O PAGAMENTO</w:t>
      </w:r>
    </w:p>
    <w:p w14:paraId="2DD148A5" w14:textId="77777777" w:rsidR="00C52E7E" w:rsidRPr="0020452F" w:rsidRDefault="00C52E7E" w:rsidP="0096414C">
      <w:pPr>
        <w:autoSpaceDE w:val="0"/>
        <w:autoSpaceDN w:val="0"/>
        <w:adjustRightInd w:val="0"/>
        <w:jc w:val="both"/>
        <w:rPr>
          <w:rFonts w:ascii="Bookman Old Style" w:hAnsi="Bookman Old Style" w:cs="Arial"/>
          <w:sz w:val="24"/>
          <w:szCs w:val="24"/>
        </w:rPr>
      </w:pPr>
      <w:r w:rsidRPr="0020452F">
        <w:rPr>
          <w:rFonts w:ascii="Bookman Old Style" w:hAnsi="Bookman Old Style" w:cs="Arial"/>
          <w:b/>
          <w:sz w:val="24"/>
          <w:szCs w:val="24"/>
        </w:rPr>
        <w:t xml:space="preserve">5.1 </w:t>
      </w:r>
      <w:r w:rsidRPr="0020452F">
        <w:rPr>
          <w:rFonts w:ascii="Bookman Old Style" w:hAnsi="Bookman Old Style" w:cs="Arial"/>
          <w:bCs/>
          <w:sz w:val="24"/>
          <w:szCs w:val="24"/>
        </w:rPr>
        <w:t xml:space="preserve">- </w:t>
      </w:r>
      <w:r w:rsidRPr="0020452F">
        <w:rPr>
          <w:rFonts w:ascii="Bookman Old Style" w:hAnsi="Bookman Old Style" w:cs="Arial"/>
          <w:sz w:val="24"/>
          <w:szCs w:val="24"/>
        </w:rPr>
        <w:t>O(s) pagamento(s) do(s) bem(</w:t>
      </w:r>
      <w:proofErr w:type="spellStart"/>
      <w:r w:rsidRPr="0020452F">
        <w:rPr>
          <w:rFonts w:ascii="Bookman Old Style" w:hAnsi="Bookman Old Style" w:cs="Arial"/>
          <w:sz w:val="24"/>
          <w:szCs w:val="24"/>
        </w:rPr>
        <w:t>ns</w:t>
      </w:r>
      <w:proofErr w:type="spellEnd"/>
      <w:r w:rsidRPr="0020452F">
        <w:rPr>
          <w:rFonts w:ascii="Bookman Old Style" w:hAnsi="Bookman Old Style" w:cs="Arial"/>
          <w:sz w:val="24"/>
          <w:szCs w:val="24"/>
        </w:rPr>
        <w:t>) arrematado(s) será(</w:t>
      </w:r>
      <w:proofErr w:type="spellStart"/>
      <w:r w:rsidRPr="0020452F">
        <w:rPr>
          <w:rFonts w:ascii="Bookman Old Style" w:hAnsi="Bookman Old Style" w:cs="Arial"/>
          <w:sz w:val="24"/>
          <w:szCs w:val="24"/>
        </w:rPr>
        <w:t>ão</w:t>
      </w:r>
      <w:proofErr w:type="spellEnd"/>
      <w:r w:rsidRPr="0020452F">
        <w:rPr>
          <w:rFonts w:ascii="Bookman Old Style" w:hAnsi="Bookman Old Style" w:cs="Arial"/>
          <w:sz w:val="24"/>
          <w:szCs w:val="24"/>
        </w:rPr>
        <w:t>) à vista, sendo que só serão considerados os lances de valor igual ou superior ao da avaliação atribuída ao bem, não sendo considerados válidos os demais. Será vencedor quem ofertar a proposta mais vantajosa (maior lance).</w:t>
      </w:r>
    </w:p>
    <w:p w14:paraId="50DCA18E" w14:textId="77777777" w:rsidR="00C52E7E" w:rsidRPr="0020452F" w:rsidRDefault="00C52E7E" w:rsidP="002A6AE7">
      <w:pPr>
        <w:autoSpaceDE w:val="0"/>
        <w:autoSpaceDN w:val="0"/>
        <w:adjustRightInd w:val="0"/>
        <w:rPr>
          <w:rFonts w:ascii="Bookman Old Style" w:hAnsi="Bookman Old Style" w:cs="Arial"/>
          <w:sz w:val="24"/>
          <w:szCs w:val="24"/>
        </w:rPr>
      </w:pPr>
    </w:p>
    <w:p w14:paraId="469D9C65" w14:textId="77777777" w:rsidR="0096414C" w:rsidRPr="0020452F" w:rsidRDefault="00C52E7E" w:rsidP="0096414C">
      <w:pPr>
        <w:autoSpaceDE w:val="0"/>
        <w:autoSpaceDN w:val="0"/>
        <w:adjustRightInd w:val="0"/>
        <w:jc w:val="both"/>
        <w:rPr>
          <w:rFonts w:ascii="Bookman Old Style" w:hAnsi="Bookman Old Style" w:cs="Arial"/>
          <w:b/>
          <w:sz w:val="24"/>
          <w:szCs w:val="24"/>
          <w:u w:val="single"/>
        </w:rPr>
      </w:pPr>
      <w:r w:rsidRPr="0020452F">
        <w:rPr>
          <w:rFonts w:ascii="Bookman Old Style" w:hAnsi="Bookman Old Style" w:cs="Arial"/>
          <w:b/>
          <w:sz w:val="24"/>
          <w:szCs w:val="24"/>
          <w:u w:val="single"/>
        </w:rPr>
        <w:t>5.2 – O arrematante pagará à vista, exclusivamente em cheque/dinheiro, no ato do leilão, o valor total do(s) bem(</w:t>
      </w:r>
      <w:proofErr w:type="spellStart"/>
      <w:r w:rsidRPr="0020452F">
        <w:rPr>
          <w:rFonts w:ascii="Bookman Old Style" w:hAnsi="Bookman Old Style" w:cs="Arial"/>
          <w:b/>
          <w:sz w:val="24"/>
          <w:szCs w:val="24"/>
          <w:u w:val="single"/>
        </w:rPr>
        <w:t>ns</w:t>
      </w:r>
      <w:proofErr w:type="spellEnd"/>
      <w:r w:rsidRPr="0020452F">
        <w:rPr>
          <w:rFonts w:ascii="Bookman Old Style" w:hAnsi="Bookman Old Style" w:cs="Arial"/>
          <w:b/>
          <w:sz w:val="24"/>
          <w:szCs w:val="24"/>
          <w:u w:val="single"/>
        </w:rPr>
        <w:t>) que arrematar.</w:t>
      </w:r>
    </w:p>
    <w:p w14:paraId="4E0F5609" w14:textId="77777777" w:rsidR="0096414C" w:rsidRPr="0020452F" w:rsidRDefault="0096414C" w:rsidP="0096414C">
      <w:pPr>
        <w:autoSpaceDE w:val="0"/>
        <w:autoSpaceDN w:val="0"/>
        <w:adjustRightInd w:val="0"/>
        <w:jc w:val="both"/>
        <w:rPr>
          <w:rFonts w:ascii="Bookman Old Style" w:hAnsi="Bookman Old Style" w:cs="Arial"/>
          <w:b/>
          <w:sz w:val="24"/>
          <w:szCs w:val="24"/>
          <w:u w:val="single"/>
        </w:rPr>
      </w:pPr>
    </w:p>
    <w:p w14:paraId="00B37F8B" w14:textId="2785AB74" w:rsidR="00C52E7E" w:rsidRPr="0020452F" w:rsidRDefault="00C52E7E" w:rsidP="0096414C">
      <w:pPr>
        <w:autoSpaceDE w:val="0"/>
        <w:autoSpaceDN w:val="0"/>
        <w:adjustRightInd w:val="0"/>
        <w:jc w:val="both"/>
        <w:rPr>
          <w:rFonts w:ascii="Bookman Old Style" w:hAnsi="Bookman Old Style" w:cs="Arial"/>
          <w:b/>
          <w:sz w:val="24"/>
          <w:szCs w:val="24"/>
          <w:u w:val="single"/>
        </w:rPr>
      </w:pPr>
      <w:r w:rsidRPr="0020452F">
        <w:rPr>
          <w:rFonts w:ascii="Bookman Old Style" w:hAnsi="Bookman Old Style" w:cs="Arial"/>
          <w:b/>
          <w:bCs/>
          <w:sz w:val="24"/>
          <w:szCs w:val="24"/>
        </w:rPr>
        <w:t xml:space="preserve">5.3 </w:t>
      </w:r>
      <w:r w:rsidRPr="0020452F">
        <w:rPr>
          <w:rFonts w:ascii="Bookman Old Style" w:hAnsi="Bookman Old Style" w:cs="Arial"/>
          <w:bCs/>
          <w:sz w:val="24"/>
          <w:szCs w:val="24"/>
        </w:rPr>
        <w:t xml:space="preserve">- </w:t>
      </w:r>
      <w:r w:rsidRPr="0020452F">
        <w:rPr>
          <w:rFonts w:ascii="Bookman Old Style" w:hAnsi="Bookman Old Style" w:cs="Arial"/>
          <w:color w:val="000000"/>
          <w:sz w:val="24"/>
          <w:szCs w:val="24"/>
        </w:rPr>
        <w:t>O arrematante on-line efetuará o pagamento conforme orientação descrita no site do leiloeiro (Transferência Bancária, TED ou PIX), no prazo de 24 horas, obedecendo às mesmas regras do leilão presencial.</w:t>
      </w:r>
    </w:p>
    <w:p w14:paraId="0130A1D6" w14:textId="77777777" w:rsidR="00C52E7E" w:rsidRPr="0020452F" w:rsidRDefault="00C52E7E" w:rsidP="002A6AE7">
      <w:pPr>
        <w:autoSpaceDE w:val="0"/>
        <w:autoSpaceDN w:val="0"/>
        <w:adjustRightInd w:val="0"/>
        <w:rPr>
          <w:rFonts w:ascii="Bookman Old Style" w:hAnsi="Bookman Old Style" w:cs="Arial"/>
          <w:bCs/>
          <w:sz w:val="24"/>
          <w:szCs w:val="24"/>
        </w:rPr>
      </w:pPr>
    </w:p>
    <w:p w14:paraId="41BD33E8" w14:textId="77777777" w:rsidR="00C52E7E" w:rsidRPr="0020452F" w:rsidRDefault="00C52E7E" w:rsidP="00FF3879">
      <w:pPr>
        <w:autoSpaceDE w:val="0"/>
        <w:autoSpaceDN w:val="0"/>
        <w:adjustRightInd w:val="0"/>
        <w:jc w:val="both"/>
        <w:rPr>
          <w:rFonts w:ascii="Bookman Old Style" w:hAnsi="Bookman Old Style" w:cs="Arial"/>
          <w:bCs/>
          <w:sz w:val="24"/>
          <w:szCs w:val="24"/>
        </w:rPr>
      </w:pPr>
      <w:r w:rsidRPr="0020452F">
        <w:rPr>
          <w:rFonts w:ascii="Bookman Old Style" w:hAnsi="Bookman Old Style" w:cs="Arial"/>
          <w:b/>
          <w:bCs/>
          <w:sz w:val="24"/>
          <w:szCs w:val="24"/>
        </w:rPr>
        <w:t>5.4</w:t>
      </w:r>
      <w:r w:rsidRPr="0020452F">
        <w:rPr>
          <w:rFonts w:ascii="Bookman Old Style" w:hAnsi="Bookman Old Style" w:cs="Arial"/>
          <w:bCs/>
          <w:sz w:val="24"/>
          <w:szCs w:val="24"/>
        </w:rPr>
        <w:t xml:space="preserve"> - Não serão aceitas arrematações em nome de terceiros, salvo se o arrematante estiver munido de procuração pública com poderes específicos para o ato de arrematação em leilão público.</w:t>
      </w:r>
    </w:p>
    <w:p w14:paraId="1DFB914F" w14:textId="77777777" w:rsidR="00E852B1" w:rsidRPr="0020452F" w:rsidRDefault="00E852B1" w:rsidP="00FF3879">
      <w:pPr>
        <w:autoSpaceDE w:val="0"/>
        <w:autoSpaceDN w:val="0"/>
        <w:adjustRightInd w:val="0"/>
        <w:jc w:val="both"/>
        <w:rPr>
          <w:rFonts w:ascii="Bookman Old Style" w:hAnsi="Bookman Old Style" w:cs="Arial"/>
          <w:b/>
          <w:sz w:val="24"/>
          <w:szCs w:val="24"/>
        </w:rPr>
      </w:pPr>
    </w:p>
    <w:p w14:paraId="549AE5D2" w14:textId="6A51751E" w:rsidR="00C52E7E" w:rsidRPr="0020452F" w:rsidRDefault="00C52E7E" w:rsidP="00FF3879">
      <w:pPr>
        <w:autoSpaceDE w:val="0"/>
        <w:autoSpaceDN w:val="0"/>
        <w:adjustRightInd w:val="0"/>
        <w:jc w:val="both"/>
        <w:rPr>
          <w:rFonts w:ascii="Bookman Old Style" w:hAnsi="Bookman Old Style" w:cs="Arial"/>
          <w:b/>
          <w:sz w:val="24"/>
          <w:szCs w:val="24"/>
        </w:rPr>
      </w:pPr>
      <w:r w:rsidRPr="0020452F">
        <w:rPr>
          <w:rFonts w:ascii="Bookman Old Style" w:hAnsi="Bookman Old Style" w:cs="Arial"/>
          <w:b/>
          <w:sz w:val="24"/>
          <w:szCs w:val="24"/>
        </w:rPr>
        <w:t>6 - PRAZO PARA RETIRADA DO BEM E TRANSFERÊNCIA DE PROPRIEDADE</w:t>
      </w:r>
    </w:p>
    <w:p w14:paraId="556F8693" w14:textId="0AC55829" w:rsidR="00C52E7E" w:rsidRPr="0020452F" w:rsidRDefault="00C52E7E" w:rsidP="00FF3879">
      <w:pPr>
        <w:autoSpaceDE w:val="0"/>
        <w:autoSpaceDN w:val="0"/>
        <w:adjustRightInd w:val="0"/>
        <w:jc w:val="both"/>
        <w:rPr>
          <w:rFonts w:ascii="Bookman Old Style" w:hAnsi="Bookman Old Style" w:cs="Arial"/>
          <w:sz w:val="24"/>
          <w:szCs w:val="24"/>
        </w:rPr>
      </w:pPr>
      <w:r w:rsidRPr="0020452F">
        <w:rPr>
          <w:rFonts w:ascii="Bookman Old Style" w:hAnsi="Bookman Old Style" w:cs="Arial"/>
          <w:b/>
          <w:sz w:val="24"/>
          <w:szCs w:val="24"/>
        </w:rPr>
        <w:t>6.1</w:t>
      </w:r>
      <w:r w:rsidRPr="0020452F">
        <w:rPr>
          <w:rFonts w:ascii="Bookman Old Style" w:hAnsi="Bookman Old Style" w:cs="Arial"/>
          <w:sz w:val="24"/>
          <w:szCs w:val="24"/>
        </w:rPr>
        <w:t xml:space="preserve"> - A retirada do(s) bem(</w:t>
      </w:r>
      <w:proofErr w:type="spellStart"/>
      <w:r w:rsidRPr="0020452F">
        <w:rPr>
          <w:rFonts w:ascii="Bookman Old Style" w:hAnsi="Bookman Old Style" w:cs="Arial"/>
          <w:sz w:val="24"/>
          <w:szCs w:val="24"/>
        </w:rPr>
        <w:t>ns</w:t>
      </w:r>
      <w:proofErr w:type="spellEnd"/>
      <w:r w:rsidRPr="0020452F">
        <w:rPr>
          <w:rFonts w:ascii="Bookman Old Style" w:hAnsi="Bookman Old Style" w:cs="Arial"/>
          <w:sz w:val="24"/>
          <w:szCs w:val="24"/>
        </w:rPr>
        <w:t>) arrematado(s) dar-se-á(</w:t>
      </w:r>
      <w:proofErr w:type="spellStart"/>
      <w:r w:rsidRPr="0020452F">
        <w:rPr>
          <w:rFonts w:ascii="Bookman Old Style" w:hAnsi="Bookman Old Style" w:cs="Arial"/>
          <w:sz w:val="24"/>
          <w:szCs w:val="24"/>
        </w:rPr>
        <w:t>ão</w:t>
      </w:r>
      <w:proofErr w:type="spellEnd"/>
      <w:r w:rsidRPr="0020452F">
        <w:rPr>
          <w:rFonts w:ascii="Bookman Old Style" w:hAnsi="Bookman Old Style" w:cs="Arial"/>
          <w:sz w:val="24"/>
          <w:szCs w:val="24"/>
        </w:rPr>
        <w:t xml:space="preserve">) somente após a compensação dos valores relativos </w:t>
      </w:r>
      <w:r w:rsidR="00E16885" w:rsidRPr="0020452F">
        <w:rPr>
          <w:rFonts w:ascii="Bookman Old Style" w:hAnsi="Bookman Old Style" w:cs="Arial"/>
          <w:sz w:val="24"/>
          <w:szCs w:val="24"/>
        </w:rPr>
        <w:t>à</w:t>
      </w:r>
      <w:r w:rsidRPr="0020452F">
        <w:rPr>
          <w:rFonts w:ascii="Bookman Old Style" w:hAnsi="Bookman Old Style" w:cs="Arial"/>
          <w:sz w:val="24"/>
          <w:szCs w:val="24"/>
        </w:rPr>
        <w:t xml:space="preserve"> arrematação, bem como a da comissão do leiloeiro, não podendo ultrapassar o prazo de 24 (vinte e quatro) horas da data do leilão.</w:t>
      </w:r>
    </w:p>
    <w:p w14:paraId="328A94B6" w14:textId="77777777" w:rsidR="00C52E7E" w:rsidRPr="0020452F" w:rsidRDefault="00C52E7E" w:rsidP="00FF3879">
      <w:pPr>
        <w:autoSpaceDE w:val="0"/>
        <w:autoSpaceDN w:val="0"/>
        <w:adjustRightInd w:val="0"/>
        <w:jc w:val="both"/>
        <w:rPr>
          <w:rFonts w:ascii="Bookman Old Style" w:hAnsi="Bookman Old Style" w:cs="Arial"/>
          <w:sz w:val="24"/>
          <w:szCs w:val="24"/>
        </w:rPr>
      </w:pPr>
    </w:p>
    <w:p w14:paraId="0977E5C2" w14:textId="77777777" w:rsidR="00C52E7E" w:rsidRPr="0020452F" w:rsidRDefault="00C52E7E" w:rsidP="00FF3879">
      <w:pPr>
        <w:autoSpaceDE w:val="0"/>
        <w:autoSpaceDN w:val="0"/>
        <w:adjustRightInd w:val="0"/>
        <w:jc w:val="both"/>
        <w:rPr>
          <w:rFonts w:ascii="Bookman Old Style" w:hAnsi="Bookman Old Style" w:cs="Arial"/>
          <w:sz w:val="24"/>
          <w:szCs w:val="24"/>
        </w:rPr>
      </w:pPr>
      <w:r w:rsidRPr="0020452F">
        <w:rPr>
          <w:rFonts w:ascii="Bookman Old Style" w:hAnsi="Bookman Old Style" w:cs="Arial"/>
          <w:b/>
          <w:sz w:val="24"/>
          <w:szCs w:val="24"/>
        </w:rPr>
        <w:t xml:space="preserve">6.1.1 - </w:t>
      </w:r>
      <w:r w:rsidRPr="0020452F">
        <w:rPr>
          <w:rFonts w:ascii="Bookman Old Style" w:hAnsi="Bookman Old Style" w:cs="Arial"/>
          <w:sz w:val="24"/>
          <w:szCs w:val="24"/>
        </w:rPr>
        <w:t>Caso o arrematante tenha arrematado mais de um bem, só procederá a retirada de qualquer dos bens arrematados, somente após a comprovação do pagamento de todos os lotes.</w:t>
      </w:r>
    </w:p>
    <w:p w14:paraId="57B5FC92" w14:textId="77777777" w:rsidR="00C52E7E" w:rsidRPr="0020452F" w:rsidRDefault="00C52E7E" w:rsidP="002A6AE7">
      <w:pPr>
        <w:autoSpaceDE w:val="0"/>
        <w:autoSpaceDN w:val="0"/>
        <w:adjustRightInd w:val="0"/>
        <w:rPr>
          <w:rFonts w:ascii="Bookman Old Style" w:hAnsi="Bookman Old Style" w:cs="Arial"/>
          <w:sz w:val="24"/>
          <w:szCs w:val="24"/>
        </w:rPr>
      </w:pPr>
    </w:p>
    <w:p w14:paraId="0E830ACC" w14:textId="68F7C7C7" w:rsidR="00E16885" w:rsidRPr="0020452F" w:rsidRDefault="00C52E7E" w:rsidP="00E16885">
      <w:pPr>
        <w:autoSpaceDE w:val="0"/>
        <w:autoSpaceDN w:val="0"/>
        <w:adjustRightInd w:val="0"/>
        <w:jc w:val="both"/>
        <w:rPr>
          <w:rFonts w:ascii="Bookman Old Style" w:hAnsi="Bookman Old Style" w:cs="Arial"/>
          <w:sz w:val="24"/>
          <w:szCs w:val="24"/>
        </w:rPr>
      </w:pPr>
      <w:r w:rsidRPr="0020452F">
        <w:rPr>
          <w:rFonts w:ascii="Bookman Old Style" w:hAnsi="Bookman Old Style" w:cs="Arial"/>
          <w:b/>
          <w:sz w:val="24"/>
          <w:szCs w:val="24"/>
        </w:rPr>
        <w:t>6.2</w:t>
      </w:r>
      <w:r w:rsidRPr="0020452F">
        <w:rPr>
          <w:rFonts w:ascii="Bookman Old Style" w:hAnsi="Bookman Old Style" w:cs="Arial"/>
          <w:sz w:val="24"/>
          <w:szCs w:val="24"/>
        </w:rPr>
        <w:t xml:space="preserve"> - </w:t>
      </w:r>
      <w:r w:rsidRPr="0020452F">
        <w:rPr>
          <w:rFonts w:ascii="Bookman Old Style" w:hAnsi="Bookman Old Style" w:cs="Arial"/>
          <w:color w:val="000000"/>
          <w:sz w:val="24"/>
          <w:szCs w:val="24"/>
        </w:rPr>
        <w:t xml:space="preserve">Os bens deverão ser retirados pelos arrematantes, mediante a apresentação dos documentos descritos no item 3.1, bem como, da Nota Fiscal do bem a ser retirado, sendo que a responsabilidade em caso de acidentes/multas/e demais atos irregulares que venham a ocorrer </w:t>
      </w:r>
      <w:r w:rsidR="005745AF" w:rsidRPr="0020452F">
        <w:rPr>
          <w:rFonts w:ascii="Bookman Old Style" w:hAnsi="Bookman Old Style" w:cs="Arial"/>
          <w:color w:val="000000"/>
          <w:sz w:val="24"/>
          <w:szCs w:val="24"/>
        </w:rPr>
        <w:t>a</w:t>
      </w:r>
      <w:r w:rsidRPr="0020452F">
        <w:rPr>
          <w:rFonts w:ascii="Bookman Old Style" w:hAnsi="Bookman Old Style" w:cs="Arial"/>
          <w:color w:val="000000"/>
          <w:sz w:val="24"/>
          <w:szCs w:val="24"/>
        </w:rPr>
        <w:t xml:space="preserve"> partir deste momento será do arrematante, o Município será isentado de toda e qualquer responsabilidade que envolver o bem arrematado</w:t>
      </w:r>
      <w:r w:rsidRPr="0020452F">
        <w:rPr>
          <w:rFonts w:ascii="Bookman Old Style" w:hAnsi="Bookman Old Style" w:cs="Arial"/>
          <w:sz w:val="24"/>
          <w:szCs w:val="24"/>
        </w:rPr>
        <w:t>.</w:t>
      </w:r>
    </w:p>
    <w:p w14:paraId="014F80CB" w14:textId="77777777" w:rsidR="00E16885" w:rsidRPr="0020452F" w:rsidRDefault="00E16885" w:rsidP="00E16885">
      <w:pPr>
        <w:autoSpaceDE w:val="0"/>
        <w:autoSpaceDN w:val="0"/>
        <w:adjustRightInd w:val="0"/>
        <w:jc w:val="both"/>
        <w:rPr>
          <w:rFonts w:ascii="Bookman Old Style" w:hAnsi="Bookman Old Style" w:cs="Arial"/>
          <w:sz w:val="24"/>
          <w:szCs w:val="24"/>
        </w:rPr>
      </w:pPr>
    </w:p>
    <w:p w14:paraId="2D0B0FD5" w14:textId="77777777" w:rsidR="00AD001C" w:rsidRPr="0020452F" w:rsidRDefault="00C52E7E" w:rsidP="00AD001C">
      <w:pPr>
        <w:autoSpaceDE w:val="0"/>
        <w:autoSpaceDN w:val="0"/>
        <w:adjustRightInd w:val="0"/>
        <w:jc w:val="both"/>
        <w:rPr>
          <w:rFonts w:ascii="Bookman Old Style" w:hAnsi="Bookman Old Style" w:cs="Arial"/>
          <w:sz w:val="24"/>
          <w:szCs w:val="24"/>
        </w:rPr>
      </w:pPr>
      <w:r w:rsidRPr="0020452F">
        <w:rPr>
          <w:rFonts w:ascii="Bookman Old Style" w:hAnsi="Bookman Old Style" w:cs="Arial"/>
          <w:b/>
          <w:sz w:val="24"/>
          <w:szCs w:val="24"/>
        </w:rPr>
        <w:t>6.3</w:t>
      </w:r>
      <w:r w:rsidRPr="0020452F">
        <w:rPr>
          <w:rFonts w:ascii="Bookman Old Style" w:hAnsi="Bookman Old Style" w:cs="Arial"/>
          <w:sz w:val="24"/>
          <w:szCs w:val="24"/>
        </w:rPr>
        <w:t xml:space="preserve"> - Caso a retirada tenha sido delegada a um representante de pessoa jurídica, será necessária a apresentação de procuração outorgada pelo(s) sócio(s) ou diretor(es) com poderes específicos para a prática do ato.</w:t>
      </w:r>
    </w:p>
    <w:p w14:paraId="57E59330" w14:textId="77777777" w:rsidR="00AD001C" w:rsidRPr="0020452F" w:rsidRDefault="00AD001C" w:rsidP="00AD001C">
      <w:pPr>
        <w:autoSpaceDE w:val="0"/>
        <w:autoSpaceDN w:val="0"/>
        <w:adjustRightInd w:val="0"/>
        <w:jc w:val="both"/>
        <w:rPr>
          <w:rFonts w:ascii="Bookman Old Style" w:hAnsi="Bookman Old Style" w:cs="Arial"/>
          <w:sz w:val="24"/>
          <w:szCs w:val="24"/>
        </w:rPr>
      </w:pPr>
    </w:p>
    <w:p w14:paraId="6116B1A8" w14:textId="29B44F07" w:rsidR="00C52E7E" w:rsidRPr="0020452F" w:rsidRDefault="00C52E7E" w:rsidP="00F1043D">
      <w:pPr>
        <w:autoSpaceDE w:val="0"/>
        <w:autoSpaceDN w:val="0"/>
        <w:adjustRightInd w:val="0"/>
        <w:jc w:val="both"/>
        <w:rPr>
          <w:rFonts w:ascii="Bookman Old Style" w:hAnsi="Bookman Old Style" w:cs="Arial"/>
          <w:sz w:val="24"/>
          <w:szCs w:val="24"/>
        </w:rPr>
      </w:pPr>
      <w:r w:rsidRPr="0020452F">
        <w:rPr>
          <w:rFonts w:ascii="Bookman Old Style" w:hAnsi="Bookman Old Style" w:cs="Arial"/>
          <w:b/>
          <w:sz w:val="24"/>
          <w:szCs w:val="24"/>
        </w:rPr>
        <w:t>6.4</w:t>
      </w:r>
      <w:r w:rsidRPr="0020452F">
        <w:rPr>
          <w:rFonts w:ascii="Bookman Old Style" w:hAnsi="Bookman Old Style" w:cs="Arial"/>
          <w:sz w:val="24"/>
          <w:szCs w:val="24"/>
        </w:rPr>
        <w:t xml:space="preserve"> - A não retirada do bem pelo arrematante no prazo de 05 (cinco) dias corridos contados da data do leilão, implicará em abandono, ou seja, o arrematante perderá o direito ao bem adquirido, assim como, dos pagamentos efetuados.</w:t>
      </w:r>
    </w:p>
    <w:p w14:paraId="3EAA64A8" w14:textId="2FF92FD6" w:rsidR="00C52E7E" w:rsidRPr="0020452F" w:rsidRDefault="00C52E7E" w:rsidP="006607AC">
      <w:pPr>
        <w:autoSpaceDE w:val="0"/>
        <w:autoSpaceDN w:val="0"/>
        <w:adjustRightInd w:val="0"/>
        <w:jc w:val="both"/>
        <w:rPr>
          <w:rFonts w:ascii="Bookman Old Style" w:hAnsi="Bookman Old Style" w:cs="Arial"/>
          <w:sz w:val="24"/>
          <w:szCs w:val="24"/>
        </w:rPr>
      </w:pPr>
      <w:r w:rsidRPr="0020452F">
        <w:rPr>
          <w:rFonts w:ascii="Bookman Old Style" w:hAnsi="Bookman Old Style" w:cs="Arial"/>
          <w:b/>
          <w:sz w:val="24"/>
          <w:szCs w:val="24"/>
        </w:rPr>
        <w:t xml:space="preserve">6.5 </w:t>
      </w:r>
      <w:r w:rsidRPr="0020452F">
        <w:rPr>
          <w:rFonts w:ascii="Bookman Old Style" w:hAnsi="Bookman Old Style" w:cs="Arial"/>
          <w:sz w:val="24"/>
          <w:szCs w:val="24"/>
        </w:rPr>
        <w:t xml:space="preserve">– No caso de veículos, é de responsabilidade do arrematante, antes de funcionar (se for o caso), verificar a necessidade de óleo, combustível, dentre outros, responsáveis pelo pleno funcionamento. O </w:t>
      </w:r>
      <w:r w:rsidR="000050BD" w:rsidRPr="0020452F">
        <w:rPr>
          <w:rFonts w:ascii="Bookman Old Style" w:hAnsi="Bookman Old Style" w:cs="Arial"/>
          <w:sz w:val="24"/>
          <w:szCs w:val="24"/>
        </w:rPr>
        <w:t>m</w:t>
      </w:r>
      <w:r w:rsidRPr="0020452F">
        <w:rPr>
          <w:rFonts w:ascii="Bookman Old Style" w:hAnsi="Bookman Old Style" w:cs="Arial"/>
          <w:sz w:val="24"/>
          <w:szCs w:val="24"/>
        </w:rPr>
        <w:t xml:space="preserve">unicípio e o leiloeiro não se responsabilizam por avarias decorrentes desta omissão, uma vez que os bens serão vendidos no estado em que se encontram, sem qualquer tipo de garantias. </w:t>
      </w:r>
    </w:p>
    <w:p w14:paraId="29E446B7" w14:textId="77777777" w:rsidR="00C52E7E" w:rsidRPr="0020452F" w:rsidRDefault="00C52E7E" w:rsidP="002A6AE7">
      <w:pPr>
        <w:autoSpaceDE w:val="0"/>
        <w:autoSpaceDN w:val="0"/>
        <w:adjustRightInd w:val="0"/>
        <w:rPr>
          <w:rFonts w:ascii="Bookman Old Style" w:hAnsi="Bookman Old Style" w:cs="Arial"/>
          <w:sz w:val="24"/>
          <w:szCs w:val="24"/>
        </w:rPr>
      </w:pPr>
    </w:p>
    <w:p w14:paraId="3579B179" w14:textId="77777777" w:rsidR="00C52E7E" w:rsidRPr="0020452F" w:rsidRDefault="00C52E7E" w:rsidP="006607AC">
      <w:pPr>
        <w:autoSpaceDE w:val="0"/>
        <w:autoSpaceDN w:val="0"/>
        <w:adjustRightInd w:val="0"/>
        <w:jc w:val="both"/>
        <w:rPr>
          <w:rFonts w:ascii="Bookman Old Style" w:hAnsi="Bookman Old Style" w:cs="Arial"/>
          <w:sz w:val="24"/>
          <w:szCs w:val="24"/>
        </w:rPr>
      </w:pPr>
      <w:r w:rsidRPr="0020452F">
        <w:rPr>
          <w:rFonts w:ascii="Bookman Old Style" w:hAnsi="Bookman Old Style" w:cs="Arial"/>
          <w:b/>
          <w:sz w:val="24"/>
          <w:szCs w:val="24"/>
        </w:rPr>
        <w:t>6.6</w:t>
      </w:r>
      <w:r w:rsidRPr="0020452F">
        <w:rPr>
          <w:rFonts w:ascii="Bookman Old Style" w:hAnsi="Bookman Old Style" w:cs="Arial"/>
          <w:sz w:val="24"/>
          <w:szCs w:val="24"/>
        </w:rPr>
        <w:t xml:space="preserve"> – É de responsabilidade do leiloeiro somente a expedição da Nota de Venda em Leilão (Nota Fiscal de Fatura de Leilão) que será entregue ao arrematante e, a mesma possui fé pública, é documento hábil para a devida comprovação de propriedade pelo arrematante. Caso o arrematante necessitar de Nota </w:t>
      </w:r>
      <w:r w:rsidRPr="0020452F">
        <w:rPr>
          <w:rFonts w:ascii="Bookman Old Style" w:hAnsi="Bookman Old Style" w:cs="Arial"/>
          <w:sz w:val="24"/>
          <w:szCs w:val="24"/>
        </w:rPr>
        <w:lastRenderedPageBreak/>
        <w:t xml:space="preserve">Fiscal para transporte ou outros, deverá por seus próprios meios providenciar junto a arrecadação fazendária, sendo de sua inteira responsabilidade os custos e despesas. </w:t>
      </w:r>
    </w:p>
    <w:p w14:paraId="189A4461" w14:textId="77777777" w:rsidR="00C52E7E" w:rsidRPr="0020452F" w:rsidRDefault="00C52E7E" w:rsidP="002A6AE7">
      <w:pPr>
        <w:autoSpaceDE w:val="0"/>
        <w:autoSpaceDN w:val="0"/>
        <w:adjustRightInd w:val="0"/>
        <w:rPr>
          <w:rFonts w:ascii="Bookman Old Style" w:hAnsi="Bookman Old Style" w:cs="Arial"/>
          <w:sz w:val="24"/>
          <w:szCs w:val="24"/>
        </w:rPr>
      </w:pPr>
    </w:p>
    <w:p w14:paraId="713DF369" w14:textId="2B03FA04" w:rsidR="00C52E7E" w:rsidRPr="0020452F" w:rsidRDefault="00C52E7E" w:rsidP="006607AC">
      <w:pPr>
        <w:autoSpaceDE w:val="0"/>
        <w:autoSpaceDN w:val="0"/>
        <w:adjustRightInd w:val="0"/>
        <w:jc w:val="both"/>
        <w:rPr>
          <w:rFonts w:ascii="Bookman Old Style" w:hAnsi="Bookman Old Style" w:cs="Arial"/>
          <w:sz w:val="24"/>
          <w:szCs w:val="24"/>
        </w:rPr>
      </w:pPr>
      <w:r w:rsidRPr="0020452F">
        <w:rPr>
          <w:rFonts w:ascii="Bookman Old Style" w:hAnsi="Bookman Old Style" w:cs="Arial"/>
          <w:b/>
          <w:sz w:val="24"/>
          <w:szCs w:val="24"/>
        </w:rPr>
        <w:t>6.7</w:t>
      </w:r>
      <w:r w:rsidRPr="0020452F">
        <w:rPr>
          <w:rFonts w:ascii="Bookman Old Style" w:hAnsi="Bookman Old Style" w:cs="Arial"/>
          <w:sz w:val="24"/>
          <w:szCs w:val="24"/>
        </w:rPr>
        <w:t xml:space="preserve"> – Em caso de desistência sem justo motivo da arrematação, incidirá multa equivalente a 20% (vinte por cento) sobre o valor do bem arrematado, em favor do </w:t>
      </w:r>
      <w:r w:rsidR="005118A1" w:rsidRPr="0020452F">
        <w:rPr>
          <w:rFonts w:ascii="Bookman Old Style" w:hAnsi="Bookman Old Style" w:cs="Arial"/>
          <w:sz w:val="24"/>
          <w:szCs w:val="24"/>
        </w:rPr>
        <w:t>m</w:t>
      </w:r>
      <w:r w:rsidRPr="0020452F">
        <w:rPr>
          <w:rFonts w:ascii="Bookman Old Style" w:hAnsi="Bookman Old Style" w:cs="Arial"/>
          <w:sz w:val="24"/>
          <w:szCs w:val="24"/>
        </w:rPr>
        <w:t xml:space="preserve">unicípio de </w:t>
      </w:r>
      <w:r w:rsidR="006607AC" w:rsidRPr="0020452F">
        <w:rPr>
          <w:rFonts w:ascii="Bookman Old Style" w:hAnsi="Bookman Old Style" w:cs="Arial"/>
          <w:sz w:val="24"/>
          <w:szCs w:val="24"/>
        </w:rPr>
        <w:t>Novo X</w:t>
      </w:r>
      <w:r w:rsidR="00377ACE" w:rsidRPr="0020452F">
        <w:rPr>
          <w:rFonts w:ascii="Bookman Old Style" w:hAnsi="Bookman Old Style" w:cs="Arial"/>
          <w:sz w:val="24"/>
          <w:szCs w:val="24"/>
        </w:rPr>
        <w:t>ingu</w:t>
      </w:r>
      <w:r w:rsidRPr="0020452F">
        <w:rPr>
          <w:rFonts w:ascii="Bookman Old Style" w:hAnsi="Bookman Old Style" w:cs="Arial"/>
          <w:sz w:val="24"/>
          <w:szCs w:val="24"/>
        </w:rPr>
        <w:t>/RS, e perda da comissão efetuada ao leiloeiro. Tendo havido pagamento de parte em dinheiro, poderá haver a retenção do valor, até o limite das obrigações do arrematante geradas por sua desistência. Não assiste ao arrematante o direito de desistência.</w:t>
      </w:r>
    </w:p>
    <w:p w14:paraId="70AFE97E" w14:textId="77777777" w:rsidR="00C52E7E" w:rsidRPr="0020452F" w:rsidRDefault="00C52E7E" w:rsidP="002A6AE7">
      <w:pPr>
        <w:autoSpaceDE w:val="0"/>
        <w:autoSpaceDN w:val="0"/>
        <w:adjustRightInd w:val="0"/>
        <w:rPr>
          <w:rFonts w:ascii="Bookman Old Style" w:hAnsi="Bookman Old Style" w:cs="Arial"/>
          <w:sz w:val="24"/>
          <w:szCs w:val="24"/>
        </w:rPr>
      </w:pPr>
    </w:p>
    <w:p w14:paraId="279D8BC6" w14:textId="65481E9A" w:rsidR="00C52E7E" w:rsidRPr="0020452F" w:rsidRDefault="00C52E7E" w:rsidP="006C7B3C">
      <w:pPr>
        <w:autoSpaceDE w:val="0"/>
        <w:autoSpaceDN w:val="0"/>
        <w:adjustRightInd w:val="0"/>
        <w:jc w:val="both"/>
        <w:rPr>
          <w:rFonts w:ascii="Bookman Old Style" w:hAnsi="Bookman Old Style" w:cs="Arial"/>
          <w:sz w:val="24"/>
          <w:szCs w:val="24"/>
        </w:rPr>
      </w:pPr>
      <w:r w:rsidRPr="0020452F">
        <w:rPr>
          <w:rFonts w:ascii="Bookman Old Style" w:hAnsi="Bookman Old Style" w:cs="Arial"/>
          <w:b/>
          <w:sz w:val="24"/>
          <w:szCs w:val="24"/>
        </w:rPr>
        <w:t>6.8</w:t>
      </w:r>
      <w:r w:rsidRPr="0020452F">
        <w:rPr>
          <w:rFonts w:ascii="Bookman Old Style" w:hAnsi="Bookman Old Style" w:cs="Arial"/>
          <w:sz w:val="24"/>
          <w:szCs w:val="24"/>
        </w:rPr>
        <w:t xml:space="preserve"> – O Leilão Público lançado por este Edital será realizado pelo Leiloeiro Público Oficial Alexandre </w:t>
      </w:r>
      <w:proofErr w:type="spellStart"/>
      <w:r w:rsidRPr="0020452F">
        <w:rPr>
          <w:rFonts w:ascii="Bookman Old Style" w:hAnsi="Bookman Old Style" w:cs="Arial"/>
          <w:sz w:val="24"/>
          <w:szCs w:val="24"/>
        </w:rPr>
        <w:t>Rech</w:t>
      </w:r>
      <w:proofErr w:type="spellEnd"/>
      <w:r w:rsidRPr="0020452F">
        <w:rPr>
          <w:rFonts w:ascii="Bookman Old Style" w:hAnsi="Bookman Old Style" w:cs="Arial"/>
          <w:sz w:val="24"/>
          <w:szCs w:val="24"/>
        </w:rPr>
        <w:t>, matriculado na Junta Comercial do Estado do Rio Grande do Sul so</w:t>
      </w:r>
      <w:r w:rsidRPr="0020452F">
        <w:rPr>
          <w:rFonts w:ascii="Bookman Old Style" w:hAnsi="Bookman Old Style" w:cs="Arial"/>
          <w:color w:val="000000" w:themeColor="text1"/>
          <w:sz w:val="24"/>
          <w:szCs w:val="24"/>
        </w:rPr>
        <w:t xml:space="preserve">b o nº 268/2010, designado pela Portaria Municipal nº </w:t>
      </w:r>
      <w:r w:rsidR="006D2DA2" w:rsidRPr="0020452F">
        <w:rPr>
          <w:rFonts w:ascii="Bookman Old Style" w:hAnsi="Bookman Old Style" w:cs="Arial"/>
          <w:color w:val="000000" w:themeColor="text1"/>
          <w:sz w:val="24"/>
          <w:szCs w:val="24"/>
        </w:rPr>
        <w:t>143, de 14 de julho de 2022</w:t>
      </w:r>
      <w:r w:rsidRPr="0020452F">
        <w:rPr>
          <w:rFonts w:ascii="Bookman Old Style" w:hAnsi="Bookman Old Style" w:cs="Arial"/>
          <w:color w:val="000000" w:themeColor="text1"/>
          <w:sz w:val="24"/>
          <w:szCs w:val="24"/>
        </w:rPr>
        <w:t xml:space="preserve">, </w:t>
      </w:r>
      <w:r w:rsidRPr="0020452F">
        <w:rPr>
          <w:rFonts w:ascii="Bookman Old Style" w:hAnsi="Bookman Old Style" w:cs="Arial"/>
          <w:b/>
          <w:color w:val="000000" w:themeColor="text1"/>
          <w:sz w:val="24"/>
          <w:szCs w:val="24"/>
        </w:rPr>
        <w:t xml:space="preserve">ao qual o arrematante deverá pagar comissão de 5% (cinco por cento) </w:t>
      </w:r>
      <w:r w:rsidRPr="0020452F">
        <w:rPr>
          <w:rFonts w:ascii="Bookman Old Style" w:hAnsi="Bookman Old Style" w:cs="Arial"/>
          <w:sz w:val="24"/>
          <w:szCs w:val="24"/>
        </w:rPr>
        <w:t>sobre o valor do(s) bem(</w:t>
      </w:r>
      <w:proofErr w:type="spellStart"/>
      <w:r w:rsidRPr="0020452F">
        <w:rPr>
          <w:rFonts w:ascii="Bookman Old Style" w:hAnsi="Bookman Old Style" w:cs="Arial"/>
          <w:sz w:val="24"/>
          <w:szCs w:val="24"/>
        </w:rPr>
        <w:t>ns</w:t>
      </w:r>
      <w:proofErr w:type="spellEnd"/>
      <w:r w:rsidRPr="0020452F">
        <w:rPr>
          <w:rFonts w:ascii="Bookman Old Style" w:hAnsi="Bookman Old Style" w:cs="Arial"/>
          <w:sz w:val="24"/>
          <w:szCs w:val="24"/>
        </w:rPr>
        <w:t>) adquirido(s).</w:t>
      </w:r>
    </w:p>
    <w:p w14:paraId="6207EE4A" w14:textId="77777777" w:rsidR="00C52E7E" w:rsidRPr="0020452F" w:rsidRDefault="00C52E7E" w:rsidP="002A6AE7">
      <w:pPr>
        <w:autoSpaceDE w:val="0"/>
        <w:autoSpaceDN w:val="0"/>
        <w:adjustRightInd w:val="0"/>
        <w:rPr>
          <w:rFonts w:ascii="Bookman Old Style" w:hAnsi="Bookman Old Style" w:cs="Arial"/>
          <w:sz w:val="24"/>
          <w:szCs w:val="24"/>
        </w:rPr>
      </w:pPr>
    </w:p>
    <w:p w14:paraId="654D7209" w14:textId="77777777" w:rsidR="00C52E7E" w:rsidRPr="0020452F" w:rsidRDefault="00C52E7E" w:rsidP="00582788">
      <w:pPr>
        <w:autoSpaceDE w:val="0"/>
        <w:autoSpaceDN w:val="0"/>
        <w:adjustRightInd w:val="0"/>
        <w:jc w:val="both"/>
        <w:rPr>
          <w:rFonts w:ascii="Bookman Old Style" w:hAnsi="Bookman Old Style" w:cs="Arial"/>
          <w:sz w:val="24"/>
          <w:szCs w:val="24"/>
        </w:rPr>
      </w:pPr>
      <w:r w:rsidRPr="0020452F">
        <w:rPr>
          <w:rFonts w:ascii="Bookman Old Style" w:hAnsi="Bookman Old Style" w:cs="Arial"/>
          <w:b/>
          <w:color w:val="000000" w:themeColor="text1"/>
          <w:sz w:val="24"/>
          <w:szCs w:val="24"/>
        </w:rPr>
        <w:t>6.9</w:t>
      </w:r>
      <w:r w:rsidRPr="0020452F">
        <w:rPr>
          <w:rFonts w:ascii="Bookman Old Style" w:hAnsi="Bookman Old Style" w:cs="Arial"/>
          <w:color w:val="000000" w:themeColor="text1"/>
          <w:sz w:val="24"/>
          <w:szCs w:val="24"/>
        </w:rPr>
        <w:t xml:space="preserve"> – </w:t>
      </w:r>
      <w:r w:rsidRPr="0020452F">
        <w:rPr>
          <w:rFonts w:ascii="Bookman Old Style" w:hAnsi="Bookman Old Style" w:cs="Arial"/>
          <w:sz w:val="24"/>
          <w:szCs w:val="24"/>
        </w:rPr>
        <w:t>O adquirente deverá transferir junto ao Órgão competente (no caso de veículos, o DETRAN) o bem arrematado, para sua propriedade, no prazo máximo de 30 (trinta) dias, a contar da data da transferência para o seu nome, conforme disposto no art. 123, I e § 1º da Lei nº 9.503/97, sob pena do bem ser recolhido.</w:t>
      </w:r>
    </w:p>
    <w:p w14:paraId="671CA559" w14:textId="77777777" w:rsidR="00C52E7E" w:rsidRPr="0020452F" w:rsidRDefault="00C52E7E" w:rsidP="002A6AE7">
      <w:pPr>
        <w:autoSpaceDE w:val="0"/>
        <w:autoSpaceDN w:val="0"/>
        <w:adjustRightInd w:val="0"/>
        <w:rPr>
          <w:rFonts w:ascii="Bookman Old Style" w:hAnsi="Bookman Old Style" w:cs="Arial"/>
          <w:sz w:val="24"/>
          <w:szCs w:val="24"/>
        </w:rPr>
      </w:pPr>
    </w:p>
    <w:p w14:paraId="51003E9E" w14:textId="77777777" w:rsidR="00C52E7E" w:rsidRPr="0020452F" w:rsidRDefault="00C52E7E" w:rsidP="00582788">
      <w:pPr>
        <w:autoSpaceDE w:val="0"/>
        <w:autoSpaceDN w:val="0"/>
        <w:adjustRightInd w:val="0"/>
        <w:jc w:val="both"/>
        <w:rPr>
          <w:rFonts w:ascii="Bookman Old Style" w:hAnsi="Bookman Old Style" w:cs="Arial"/>
          <w:sz w:val="24"/>
          <w:szCs w:val="24"/>
        </w:rPr>
      </w:pPr>
      <w:r w:rsidRPr="0020452F">
        <w:rPr>
          <w:rFonts w:ascii="Bookman Old Style" w:hAnsi="Bookman Old Style" w:cs="Arial"/>
          <w:b/>
          <w:sz w:val="24"/>
          <w:szCs w:val="24"/>
        </w:rPr>
        <w:t>6.9.1 -</w:t>
      </w:r>
      <w:r w:rsidRPr="0020452F">
        <w:rPr>
          <w:rFonts w:ascii="Bookman Old Style" w:hAnsi="Bookman Old Style" w:cs="Arial"/>
          <w:sz w:val="24"/>
          <w:szCs w:val="24"/>
        </w:rPr>
        <w:t xml:space="preserve"> Havendo descumprimento do prazo para a transferência do(s) bem(s) o comprador/arrematante ficará sujeito às penas previstas no artigo 335 do Código Penal.</w:t>
      </w:r>
    </w:p>
    <w:p w14:paraId="116F13D6" w14:textId="77777777" w:rsidR="00C52E7E" w:rsidRPr="0020452F" w:rsidRDefault="00C52E7E" w:rsidP="002A6AE7">
      <w:pPr>
        <w:autoSpaceDE w:val="0"/>
        <w:autoSpaceDN w:val="0"/>
        <w:adjustRightInd w:val="0"/>
        <w:rPr>
          <w:rFonts w:ascii="Bookman Old Style" w:hAnsi="Bookman Old Style" w:cs="Arial"/>
          <w:color w:val="FF0000"/>
          <w:sz w:val="24"/>
          <w:szCs w:val="24"/>
        </w:rPr>
      </w:pPr>
    </w:p>
    <w:p w14:paraId="5732B7B5" w14:textId="180A45E0" w:rsidR="00C52E7E" w:rsidRPr="0020452F" w:rsidRDefault="00C52E7E" w:rsidP="00C46DBB">
      <w:pPr>
        <w:autoSpaceDE w:val="0"/>
        <w:autoSpaceDN w:val="0"/>
        <w:adjustRightInd w:val="0"/>
        <w:jc w:val="both"/>
        <w:rPr>
          <w:rFonts w:ascii="Bookman Old Style" w:hAnsi="Bookman Old Style" w:cs="Arial"/>
          <w:sz w:val="24"/>
          <w:szCs w:val="24"/>
        </w:rPr>
      </w:pPr>
      <w:r w:rsidRPr="0020452F">
        <w:rPr>
          <w:rFonts w:ascii="Bookman Old Style" w:hAnsi="Bookman Old Style" w:cs="Arial"/>
          <w:b/>
          <w:sz w:val="24"/>
          <w:szCs w:val="24"/>
        </w:rPr>
        <w:t>6.10 –</w:t>
      </w:r>
      <w:r w:rsidRPr="0020452F">
        <w:rPr>
          <w:rFonts w:ascii="Bookman Old Style" w:hAnsi="Bookman Old Style" w:cs="Arial"/>
          <w:sz w:val="24"/>
          <w:szCs w:val="24"/>
        </w:rPr>
        <w:t xml:space="preserve"> Obriga-se também o arrematante a remover qualquer elemento que identifique o veículo como pertencente ao </w:t>
      </w:r>
      <w:r w:rsidR="005118A1" w:rsidRPr="0020452F">
        <w:rPr>
          <w:rFonts w:ascii="Bookman Old Style" w:hAnsi="Bookman Old Style" w:cs="Arial"/>
          <w:sz w:val="24"/>
          <w:szCs w:val="24"/>
        </w:rPr>
        <w:t>m</w:t>
      </w:r>
      <w:r w:rsidRPr="0020452F">
        <w:rPr>
          <w:rFonts w:ascii="Bookman Old Style" w:hAnsi="Bookman Old Style" w:cs="Arial"/>
          <w:sz w:val="24"/>
          <w:szCs w:val="24"/>
        </w:rPr>
        <w:t xml:space="preserve">unicípio de </w:t>
      </w:r>
      <w:r w:rsidR="00C46DBB" w:rsidRPr="0020452F">
        <w:rPr>
          <w:rFonts w:ascii="Bookman Old Style" w:hAnsi="Bookman Old Style" w:cs="Arial"/>
          <w:sz w:val="24"/>
          <w:szCs w:val="24"/>
        </w:rPr>
        <w:t>Novo Xingu</w:t>
      </w:r>
      <w:r w:rsidRPr="0020452F">
        <w:rPr>
          <w:rFonts w:ascii="Bookman Old Style" w:hAnsi="Bookman Old Style" w:cs="Arial"/>
          <w:sz w:val="24"/>
          <w:szCs w:val="24"/>
        </w:rPr>
        <w:t>/RS, após a concretização da arrematação.</w:t>
      </w:r>
    </w:p>
    <w:p w14:paraId="4FBE90EA" w14:textId="77777777" w:rsidR="00C52E7E" w:rsidRPr="0020452F" w:rsidRDefault="00C52E7E" w:rsidP="002A6AE7">
      <w:pPr>
        <w:autoSpaceDE w:val="0"/>
        <w:autoSpaceDN w:val="0"/>
        <w:adjustRightInd w:val="0"/>
        <w:rPr>
          <w:rFonts w:ascii="Bookman Old Style" w:hAnsi="Bookman Old Style" w:cs="Arial"/>
          <w:sz w:val="24"/>
          <w:szCs w:val="24"/>
        </w:rPr>
      </w:pPr>
    </w:p>
    <w:p w14:paraId="57D2AAE3" w14:textId="05487D96" w:rsidR="00C52E7E" w:rsidRPr="0020452F" w:rsidRDefault="00C52E7E" w:rsidP="00F1043D">
      <w:pPr>
        <w:autoSpaceDE w:val="0"/>
        <w:autoSpaceDN w:val="0"/>
        <w:adjustRightInd w:val="0"/>
        <w:jc w:val="both"/>
        <w:rPr>
          <w:rFonts w:ascii="Bookman Old Style" w:hAnsi="Bookman Old Style" w:cs="Arial"/>
          <w:sz w:val="24"/>
          <w:szCs w:val="24"/>
        </w:rPr>
      </w:pPr>
      <w:r w:rsidRPr="0020452F">
        <w:rPr>
          <w:rFonts w:ascii="Bookman Old Style" w:hAnsi="Bookman Old Style" w:cs="Arial"/>
          <w:b/>
          <w:sz w:val="24"/>
          <w:szCs w:val="24"/>
        </w:rPr>
        <w:t>6.11</w:t>
      </w:r>
      <w:r w:rsidRPr="0020452F">
        <w:rPr>
          <w:rFonts w:ascii="Bookman Old Style" w:hAnsi="Bookman Old Style" w:cs="Arial"/>
          <w:sz w:val="24"/>
          <w:szCs w:val="24"/>
        </w:rPr>
        <w:t xml:space="preserve"> – As transferências da propriedade, bem como, todas as despesas de tradição do bem ocorrerão por conta do respectivo arrematante.</w:t>
      </w:r>
    </w:p>
    <w:p w14:paraId="47F2AF37" w14:textId="4CD292CD" w:rsidR="00C52E7E" w:rsidRPr="0020452F" w:rsidRDefault="00C52E7E" w:rsidP="00162499">
      <w:pPr>
        <w:autoSpaceDE w:val="0"/>
        <w:autoSpaceDN w:val="0"/>
        <w:adjustRightInd w:val="0"/>
        <w:jc w:val="both"/>
        <w:rPr>
          <w:rFonts w:ascii="Bookman Old Style" w:hAnsi="Bookman Old Style" w:cs="Arial"/>
          <w:b/>
          <w:bCs/>
          <w:sz w:val="24"/>
          <w:szCs w:val="24"/>
        </w:rPr>
      </w:pPr>
      <w:r w:rsidRPr="0020452F">
        <w:rPr>
          <w:rFonts w:ascii="Bookman Old Style" w:hAnsi="Bookman Old Style" w:cs="Arial"/>
          <w:b/>
          <w:sz w:val="24"/>
          <w:szCs w:val="24"/>
        </w:rPr>
        <w:t>6.12</w:t>
      </w:r>
      <w:r w:rsidRPr="0020452F">
        <w:rPr>
          <w:rFonts w:ascii="Bookman Old Style" w:hAnsi="Bookman Old Style" w:cs="Arial"/>
          <w:sz w:val="24"/>
          <w:szCs w:val="24"/>
        </w:rPr>
        <w:t xml:space="preserve"> - O </w:t>
      </w:r>
      <w:r w:rsidR="005118A1" w:rsidRPr="0020452F">
        <w:rPr>
          <w:rFonts w:ascii="Bookman Old Style" w:hAnsi="Bookman Old Style" w:cs="Arial"/>
          <w:sz w:val="24"/>
          <w:szCs w:val="24"/>
        </w:rPr>
        <w:t>m</w:t>
      </w:r>
      <w:r w:rsidRPr="0020452F">
        <w:rPr>
          <w:rFonts w:ascii="Bookman Old Style" w:hAnsi="Bookman Old Style" w:cs="Arial"/>
          <w:sz w:val="24"/>
          <w:szCs w:val="24"/>
        </w:rPr>
        <w:t xml:space="preserve">unicípio de </w:t>
      </w:r>
      <w:r w:rsidR="007B6760" w:rsidRPr="0020452F">
        <w:rPr>
          <w:rFonts w:ascii="Bookman Old Style" w:hAnsi="Bookman Old Style" w:cs="Arial"/>
          <w:sz w:val="24"/>
          <w:szCs w:val="24"/>
        </w:rPr>
        <w:t>Novo Xingu</w:t>
      </w:r>
      <w:r w:rsidRPr="0020452F">
        <w:rPr>
          <w:rFonts w:ascii="Bookman Old Style" w:hAnsi="Bookman Old Style" w:cs="Arial"/>
          <w:sz w:val="24"/>
          <w:szCs w:val="24"/>
        </w:rPr>
        <w:t>/RS se reserva o direito de alterar o presente Edital, no todo ou em parte, sem que caiba aos interessados reclamação de qualquer espécie.</w:t>
      </w:r>
    </w:p>
    <w:p w14:paraId="68CDD374" w14:textId="77777777" w:rsidR="00F1043D" w:rsidRPr="0020452F" w:rsidRDefault="00F1043D" w:rsidP="002A6AE7">
      <w:pPr>
        <w:autoSpaceDE w:val="0"/>
        <w:autoSpaceDN w:val="0"/>
        <w:adjustRightInd w:val="0"/>
        <w:rPr>
          <w:rFonts w:ascii="Bookman Old Style" w:hAnsi="Bookman Old Style" w:cs="Arial"/>
          <w:b/>
          <w:bCs/>
          <w:sz w:val="24"/>
          <w:szCs w:val="24"/>
        </w:rPr>
      </w:pPr>
    </w:p>
    <w:p w14:paraId="23C3A57A" w14:textId="5206FBAE" w:rsidR="00C52E7E" w:rsidRPr="0020452F" w:rsidRDefault="00C52E7E" w:rsidP="002A6AE7">
      <w:pPr>
        <w:autoSpaceDE w:val="0"/>
        <w:autoSpaceDN w:val="0"/>
        <w:adjustRightInd w:val="0"/>
        <w:rPr>
          <w:rFonts w:ascii="Bookman Old Style" w:hAnsi="Bookman Old Style" w:cs="Arial"/>
          <w:b/>
          <w:bCs/>
          <w:sz w:val="24"/>
          <w:szCs w:val="24"/>
        </w:rPr>
      </w:pPr>
      <w:r w:rsidRPr="0020452F">
        <w:rPr>
          <w:rFonts w:ascii="Bookman Old Style" w:hAnsi="Bookman Old Style" w:cs="Arial"/>
          <w:b/>
          <w:bCs/>
          <w:sz w:val="24"/>
          <w:szCs w:val="24"/>
        </w:rPr>
        <w:t>7 – TRADIÇÃO DO OBJETO</w:t>
      </w:r>
    </w:p>
    <w:p w14:paraId="23AFFACF" w14:textId="27F68C62" w:rsidR="00C52E7E" w:rsidRPr="0020452F" w:rsidRDefault="00C52E7E" w:rsidP="00162499">
      <w:pPr>
        <w:autoSpaceDE w:val="0"/>
        <w:autoSpaceDN w:val="0"/>
        <w:adjustRightInd w:val="0"/>
        <w:jc w:val="both"/>
        <w:rPr>
          <w:rFonts w:ascii="Bookman Old Style" w:hAnsi="Bookman Old Style" w:cs="Arial"/>
          <w:sz w:val="24"/>
          <w:szCs w:val="24"/>
        </w:rPr>
      </w:pPr>
      <w:r w:rsidRPr="0020452F">
        <w:rPr>
          <w:rFonts w:ascii="Bookman Old Style" w:hAnsi="Bookman Old Style" w:cs="Arial"/>
          <w:b/>
          <w:sz w:val="24"/>
          <w:szCs w:val="24"/>
        </w:rPr>
        <w:t>7.1</w:t>
      </w:r>
      <w:r w:rsidRPr="0020452F">
        <w:rPr>
          <w:rFonts w:ascii="Bookman Old Style" w:hAnsi="Bookman Old Style" w:cs="Arial"/>
          <w:sz w:val="24"/>
          <w:szCs w:val="24"/>
        </w:rPr>
        <w:t xml:space="preserve"> – O bem somente será entregue ao arrematante após a integralização do pagamento ao </w:t>
      </w:r>
      <w:r w:rsidR="005118A1" w:rsidRPr="0020452F">
        <w:rPr>
          <w:rFonts w:ascii="Bookman Old Style" w:hAnsi="Bookman Old Style" w:cs="Arial"/>
          <w:sz w:val="24"/>
          <w:szCs w:val="24"/>
        </w:rPr>
        <w:t>m</w:t>
      </w:r>
      <w:r w:rsidRPr="0020452F">
        <w:rPr>
          <w:rFonts w:ascii="Bookman Old Style" w:hAnsi="Bookman Old Style" w:cs="Arial"/>
          <w:sz w:val="24"/>
          <w:szCs w:val="24"/>
        </w:rPr>
        <w:t>unicípio e a comissão do leiloeiro, acompanhado da respectiva ata de arrematação, juntamente com os documentos legais mencionados no item 2.6 deste Edital, ressalvado à Administração o direito à prévia compensação de cheques dados em pagamento, e só após tal fato, efetuar a tradição do objeto.</w:t>
      </w:r>
    </w:p>
    <w:p w14:paraId="3135A799" w14:textId="77777777" w:rsidR="00C52E7E" w:rsidRPr="0020452F" w:rsidRDefault="00C52E7E" w:rsidP="002A6AE7">
      <w:pPr>
        <w:autoSpaceDE w:val="0"/>
        <w:autoSpaceDN w:val="0"/>
        <w:adjustRightInd w:val="0"/>
        <w:rPr>
          <w:rFonts w:ascii="Bookman Old Style" w:hAnsi="Bookman Old Style" w:cs="Arial"/>
          <w:sz w:val="24"/>
          <w:szCs w:val="24"/>
        </w:rPr>
      </w:pPr>
    </w:p>
    <w:p w14:paraId="726B6E99" w14:textId="5F038FAB" w:rsidR="00C52E7E" w:rsidRPr="0020452F" w:rsidRDefault="00C52E7E" w:rsidP="00162499">
      <w:pPr>
        <w:autoSpaceDE w:val="0"/>
        <w:autoSpaceDN w:val="0"/>
        <w:adjustRightInd w:val="0"/>
        <w:jc w:val="both"/>
        <w:rPr>
          <w:rFonts w:ascii="Bookman Old Style" w:hAnsi="Bookman Old Style" w:cs="Arial"/>
          <w:bCs/>
          <w:sz w:val="24"/>
          <w:szCs w:val="24"/>
        </w:rPr>
      </w:pPr>
      <w:r w:rsidRPr="0020452F">
        <w:rPr>
          <w:rFonts w:ascii="Bookman Old Style" w:hAnsi="Bookman Old Style" w:cs="Arial"/>
          <w:b/>
          <w:sz w:val="24"/>
          <w:szCs w:val="24"/>
        </w:rPr>
        <w:lastRenderedPageBreak/>
        <w:t>7.2</w:t>
      </w:r>
      <w:r w:rsidRPr="0020452F">
        <w:rPr>
          <w:rFonts w:ascii="Bookman Old Style" w:hAnsi="Bookman Old Style" w:cs="Arial"/>
          <w:bCs/>
          <w:sz w:val="24"/>
          <w:szCs w:val="24"/>
        </w:rPr>
        <w:t xml:space="preserve"> – O prazo máximo para a retirada do bem arrematado é de 5 (cinco) dias corridos a contar da data agendada para a entrega, sendo que a mesma será de responsabilidade do arrematante. Transcorrido o prazo de retirada sem que ela tenha ocorrido, o </w:t>
      </w:r>
      <w:r w:rsidR="005118A1" w:rsidRPr="0020452F">
        <w:rPr>
          <w:rFonts w:ascii="Bookman Old Style" w:hAnsi="Bookman Old Style" w:cs="Arial"/>
          <w:bCs/>
          <w:sz w:val="24"/>
          <w:szCs w:val="24"/>
        </w:rPr>
        <w:t>m</w:t>
      </w:r>
      <w:r w:rsidRPr="0020452F">
        <w:rPr>
          <w:rFonts w:ascii="Bookman Old Style" w:hAnsi="Bookman Old Style" w:cs="Arial"/>
          <w:bCs/>
          <w:sz w:val="24"/>
          <w:szCs w:val="24"/>
        </w:rPr>
        <w:t xml:space="preserve">unicípio de </w:t>
      </w:r>
      <w:r w:rsidR="00162499" w:rsidRPr="0020452F">
        <w:rPr>
          <w:rFonts w:ascii="Bookman Old Style" w:hAnsi="Bookman Old Style" w:cs="Arial"/>
          <w:bCs/>
          <w:sz w:val="24"/>
          <w:szCs w:val="24"/>
        </w:rPr>
        <w:t>Novo Xingu</w:t>
      </w:r>
      <w:r w:rsidRPr="0020452F">
        <w:rPr>
          <w:rFonts w:ascii="Bookman Old Style" w:hAnsi="Bookman Old Style" w:cs="Arial"/>
          <w:bCs/>
          <w:sz w:val="24"/>
          <w:szCs w:val="24"/>
        </w:rPr>
        <w:t>/RS, ficará eximido de toda e qualquer responsabilidade pela perda total ou parcial e ou avaria que venha a ocorrer no bem arrematado e não retirado no prazo estabelecido.</w:t>
      </w:r>
    </w:p>
    <w:p w14:paraId="1E7ED181" w14:textId="77777777" w:rsidR="00C52E7E" w:rsidRPr="0020452F" w:rsidRDefault="00C52E7E" w:rsidP="002A6AE7">
      <w:pPr>
        <w:autoSpaceDE w:val="0"/>
        <w:autoSpaceDN w:val="0"/>
        <w:adjustRightInd w:val="0"/>
        <w:rPr>
          <w:rFonts w:ascii="Bookman Old Style" w:hAnsi="Bookman Old Style" w:cs="Arial"/>
          <w:bCs/>
          <w:sz w:val="24"/>
          <w:szCs w:val="24"/>
        </w:rPr>
      </w:pPr>
    </w:p>
    <w:p w14:paraId="02380753" w14:textId="77777777" w:rsidR="00C52E7E" w:rsidRPr="0020452F" w:rsidRDefault="00C52E7E" w:rsidP="003300D3">
      <w:pPr>
        <w:autoSpaceDE w:val="0"/>
        <w:autoSpaceDN w:val="0"/>
        <w:adjustRightInd w:val="0"/>
        <w:jc w:val="both"/>
        <w:rPr>
          <w:rFonts w:ascii="Bookman Old Style" w:hAnsi="Bookman Old Style" w:cs="Arial"/>
          <w:bCs/>
          <w:sz w:val="24"/>
          <w:szCs w:val="24"/>
        </w:rPr>
      </w:pPr>
      <w:r w:rsidRPr="0020452F">
        <w:rPr>
          <w:rFonts w:ascii="Bookman Old Style" w:hAnsi="Bookman Old Style" w:cs="Arial"/>
          <w:b/>
          <w:sz w:val="24"/>
          <w:szCs w:val="24"/>
        </w:rPr>
        <w:t>7.3</w:t>
      </w:r>
      <w:r w:rsidRPr="0020452F">
        <w:rPr>
          <w:rFonts w:ascii="Bookman Old Style" w:hAnsi="Bookman Old Style" w:cs="Arial"/>
          <w:bCs/>
          <w:sz w:val="24"/>
          <w:szCs w:val="24"/>
        </w:rPr>
        <w:t xml:space="preserve"> – Na hipótese de o arrematante estar enquadrado como contribuinte do imposto estadual (ICMS) deverá o mesmo, emitir Nota Fiscal de entrada para permitir o trânsito legal do bem arrematado, do local do Leilão até seu estabelecimento.</w:t>
      </w:r>
    </w:p>
    <w:p w14:paraId="3A7DBD3D" w14:textId="77777777" w:rsidR="00C52E7E" w:rsidRPr="0020452F" w:rsidRDefault="00C52E7E" w:rsidP="002A6AE7">
      <w:pPr>
        <w:autoSpaceDE w:val="0"/>
        <w:autoSpaceDN w:val="0"/>
        <w:adjustRightInd w:val="0"/>
        <w:rPr>
          <w:rFonts w:ascii="Bookman Old Style" w:hAnsi="Bookman Old Style" w:cs="Arial"/>
          <w:bCs/>
          <w:sz w:val="24"/>
          <w:szCs w:val="24"/>
        </w:rPr>
      </w:pPr>
    </w:p>
    <w:p w14:paraId="04D1AEF3" w14:textId="1C0C6DAF" w:rsidR="00C52E7E" w:rsidRPr="0020452F" w:rsidRDefault="00C52E7E" w:rsidP="003300D3">
      <w:pPr>
        <w:autoSpaceDE w:val="0"/>
        <w:autoSpaceDN w:val="0"/>
        <w:adjustRightInd w:val="0"/>
        <w:jc w:val="both"/>
        <w:rPr>
          <w:rFonts w:ascii="Bookman Old Style" w:hAnsi="Bookman Old Style" w:cs="Arial"/>
          <w:bCs/>
          <w:sz w:val="24"/>
          <w:szCs w:val="24"/>
        </w:rPr>
      </w:pPr>
      <w:r w:rsidRPr="0020452F">
        <w:rPr>
          <w:rFonts w:ascii="Bookman Old Style" w:hAnsi="Bookman Old Style" w:cs="Arial"/>
          <w:b/>
          <w:sz w:val="24"/>
          <w:szCs w:val="24"/>
        </w:rPr>
        <w:t>7.4</w:t>
      </w:r>
      <w:r w:rsidRPr="0020452F">
        <w:rPr>
          <w:rFonts w:ascii="Bookman Old Style" w:hAnsi="Bookman Old Style" w:cs="Arial"/>
          <w:bCs/>
          <w:sz w:val="24"/>
          <w:szCs w:val="24"/>
        </w:rPr>
        <w:t xml:space="preserve"> - O </w:t>
      </w:r>
      <w:r w:rsidR="005118A1" w:rsidRPr="0020452F">
        <w:rPr>
          <w:rFonts w:ascii="Bookman Old Style" w:hAnsi="Bookman Old Style" w:cs="Arial"/>
          <w:bCs/>
          <w:sz w:val="24"/>
          <w:szCs w:val="24"/>
        </w:rPr>
        <w:t>m</w:t>
      </w:r>
      <w:r w:rsidRPr="0020452F">
        <w:rPr>
          <w:rFonts w:ascii="Bookman Old Style" w:hAnsi="Bookman Old Style" w:cs="Arial"/>
          <w:bCs/>
          <w:sz w:val="24"/>
          <w:szCs w:val="24"/>
        </w:rPr>
        <w:t xml:space="preserve">unicípio </w:t>
      </w:r>
      <w:r w:rsidR="003300D3" w:rsidRPr="0020452F">
        <w:rPr>
          <w:rFonts w:ascii="Bookman Old Style" w:hAnsi="Bookman Old Style" w:cs="Arial"/>
          <w:bCs/>
          <w:sz w:val="24"/>
          <w:szCs w:val="24"/>
        </w:rPr>
        <w:t xml:space="preserve">de Novo Xingu-RS, </w:t>
      </w:r>
      <w:r w:rsidRPr="0020452F">
        <w:rPr>
          <w:rFonts w:ascii="Bookman Old Style" w:hAnsi="Bookman Old Style" w:cs="Arial"/>
          <w:bCs/>
          <w:sz w:val="24"/>
          <w:szCs w:val="24"/>
        </w:rPr>
        <w:t>reserva-se o direito de retirar qualquer item do presente leilão a qualquer tempo antes da arrematação.</w:t>
      </w:r>
    </w:p>
    <w:p w14:paraId="7B3145F7" w14:textId="77777777" w:rsidR="00C52E7E" w:rsidRPr="0020452F" w:rsidRDefault="00C52E7E" w:rsidP="002A6AE7">
      <w:pPr>
        <w:autoSpaceDE w:val="0"/>
        <w:autoSpaceDN w:val="0"/>
        <w:adjustRightInd w:val="0"/>
        <w:rPr>
          <w:rFonts w:ascii="Bookman Old Style" w:hAnsi="Bookman Old Style" w:cs="Arial"/>
          <w:bCs/>
          <w:sz w:val="24"/>
          <w:szCs w:val="24"/>
        </w:rPr>
      </w:pPr>
    </w:p>
    <w:p w14:paraId="2C55FC95" w14:textId="77777777" w:rsidR="00C52E7E" w:rsidRPr="0020452F" w:rsidRDefault="00C52E7E" w:rsidP="003300D3">
      <w:pPr>
        <w:autoSpaceDE w:val="0"/>
        <w:autoSpaceDN w:val="0"/>
        <w:adjustRightInd w:val="0"/>
        <w:jc w:val="both"/>
        <w:rPr>
          <w:rFonts w:ascii="Bookman Old Style" w:hAnsi="Bookman Old Style" w:cs="Arial"/>
          <w:bCs/>
          <w:sz w:val="24"/>
          <w:szCs w:val="24"/>
        </w:rPr>
      </w:pPr>
      <w:r w:rsidRPr="0020452F">
        <w:rPr>
          <w:rFonts w:ascii="Bookman Old Style" w:hAnsi="Bookman Old Style" w:cs="Arial"/>
          <w:b/>
          <w:sz w:val="24"/>
          <w:szCs w:val="24"/>
        </w:rPr>
        <w:t>7.5</w:t>
      </w:r>
      <w:r w:rsidRPr="0020452F">
        <w:rPr>
          <w:rFonts w:ascii="Bookman Old Style" w:hAnsi="Bookman Old Style" w:cs="Arial"/>
          <w:bCs/>
          <w:sz w:val="24"/>
          <w:szCs w:val="24"/>
        </w:rPr>
        <w:t xml:space="preserve"> – Fica eleito o Foro da Comarca de Constantina/RS, para dirimir as questões oriundas da presente licitação.</w:t>
      </w:r>
    </w:p>
    <w:p w14:paraId="79C7B0AC" w14:textId="77777777" w:rsidR="00C52E7E" w:rsidRPr="0020452F" w:rsidRDefault="00C52E7E" w:rsidP="002A6AE7">
      <w:pPr>
        <w:autoSpaceDE w:val="0"/>
        <w:autoSpaceDN w:val="0"/>
        <w:adjustRightInd w:val="0"/>
        <w:rPr>
          <w:rFonts w:ascii="Bookman Old Style" w:hAnsi="Bookman Old Style" w:cs="Arial"/>
          <w:bCs/>
          <w:sz w:val="24"/>
          <w:szCs w:val="24"/>
        </w:rPr>
      </w:pPr>
    </w:p>
    <w:p w14:paraId="7CD1C0CC" w14:textId="3E9C6722" w:rsidR="00C52E7E" w:rsidRPr="0020452F" w:rsidRDefault="00C52E7E" w:rsidP="001B620B">
      <w:pPr>
        <w:autoSpaceDE w:val="0"/>
        <w:autoSpaceDN w:val="0"/>
        <w:adjustRightInd w:val="0"/>
        <w:jc w:val="both"/>
        <w:rPr>
          <w:rFonts w:ascii="Bookman Old Style" w:hAnsi="Bookman Old Style" w:cs="Arial"/>
          <w:bCs/>
          <w:color w:val="000000"/>
          <w:sz w:val="24"/>
          <w:szCs w:val="24"/>
        </w:rPr>
      </w:pPr>
      <w:r w:rsidRPr="0020452F">
        <w:rPr>
          <w:rFonts w:ascii="Bookman Old Style" w:hAnsi="Bookman Old Style" w:cs="Arial"/>
          <w:bCs/>
          <w:sz w:val="24"/>
          <w:szCs w:val="24"/>
        </w:rPr>
        <w:t xml:space="preserve">7.6 - O edital do presente leilão encontra-se também disponível no site </w:t>
      </w:r>
      <w:hyperlink r:id="rId11" w:history="1">
        <w:r w:rsidR="001B620B" w:rsidRPr="0020452F">
          <w:rPr>
            <w:rStyle w:val="Hyperlink"/>
            <w:rFonts w:ascii="Bookman Old Style" w:hAnsi="Bookman Old Style" w:cs="Arial"/>
            <w:bCs/>
            <w:sz w:val="24"/>
            <w:szCs w:val="24"/>
          </w:rPr>
          <w:t>https://www.novoxingu.rs.gov.br/</w:t>
        </w:r>
      </w:hyperlink>
      <w:r w:rsidRPr="0020452F">
        <w:rPr>
          <w:rFonts w:ascii="Bookman Old Style" w:hAnsi="Bookman Old Style" w:cs="Arial"/>
          <w:bCs/>
          <w:sz w:val="24"/>
          <w:szCs w:val="24"/>
        </w:rPr>
        <w:t xml:space="preserve"> </w:t>
      </w:r>
    </w:p>
    <w:p w14:paraId="6C1545A2" w14:textId="2F3CD65F" w:rsidR="00463C8E" w:rsidRDefault="00463C8E" w:rsidP="002A6AE7">
      <w:pPr>
        <w:autoSpaceDE w:val="0"/>
        <w:autoSpaceDN w:val="0"/>
        <w:adjustRightInd w:val="0"/>
        <w:rPr>
          <w:rFonts w:ascii="Bookman Old Style" w:hAnsi="Bookman Old Style" w:cs="Arial"/>
          <w:color w:val="000000"/>
          <w:sz w:val="24"/>
          <w:szCs w:val="24"/>
        </w:rPr>
      </w:pPr>
    </w:p>
    <w:p w14:paraId="4BF8C3A4" w14:textId="77777777" w:rsidR="00F1043D" w:rsidRPr="0020452F" w:rsidRDefault="00F1043D" w:rsidP="002A6AE7">
      <w:pPr>
        <w:autoSpaceDE w:val="0"/>
        <w:autoSpaceDN w:val="0"/>
        <w:adjustRightInd w:val="0"/>
        <w:rPr>
          <w:rFonts w:ascii="Bookman Old Style" w:hAnsi="Bookman Old Style" w:cs="Arial"/>
          <w:color w:val="000000"/>
          <w:sz w:val="24"/>
          <w:szCs w:val="24"/>
        </w:rPr>
      </w:pPr>
    </w:p>
    <w:p w14:paraId="0ED4841F" w14:textId="6249F6E5" w:rsidR="00C52E7E" w:rsidRPr="0020452F" w:rsidRDefault="001B620B" w:rsidP="00AE3820">
      <w:pPr>
        <w:autoSpaceDE w:val="0"/>
        <w:autoSpaceDN w:val="0"/>
        <w:adjustRightInd w:val="0"/>
        <w:jc w:val="center"/>
        <w:rPr>
          <w:rFonts w:ascii="Bookman Old Style" w:hAnsi="Bookman Old Style" w:cs="Arial"/>
          <w:b/>
          <w:bCs/>
          <w:sz w:val="24"/>
          <w:szCs w:val="24"/>
        </w:rPr>
      </w:pPr>
      <w:r w:rsidRPr="0020452F">
        <w:rPr>
          <w:rFonts w:ascii="Bookman Old Style" w:hAnsi="Bookman Old Style" w:cs="Arial"/>
          <w:b/>
          <w:bCs/>
          <w:sz w:val="24"/>
          <w:szCs w:val="24"/>
        </w:rPr>
        <w:t xml:space="preserve">Novo Xingu-RS, </w:t>
      </w:r>
      <w:r w:rsidR="00FD0920">
        <w:rPr>
          <w:rFonts w:ascii="Bookman Old Style" w:hAnsi="Bookman Old Style" w:cs="Arial"/>
          <w:b/>
          <w:bCs/>
          <w:sz w:val="24"/>
          <w:szCs w:val="24"/>
        </w:rPr>
        <w:t>22</w:t>
      </w:r>
      <w:r w:rsidRPr="0020452F">
        <w:rPr>
          <w:rFonts w:ascii="Bookman Old Style" w:hAnsi="Bookman Old Style" w:cs="Arial"/>
          <w:b/>
          <w:bCs/>
          <w:sz w:val="24"/>
          <w:szCs w:val="24"/>
        </w:rPr>
        <w:t xml:space="preserve"> de julho de 2022.</w:t>
      </w:r>
    </w:p>
    <w:p w14:paraId="09BBE180" w14:textId="649A8F49" w:rsidR="00C52E7E" w:rsidRPr="0020452F" w:rsidRDefault="00C52E7E" w:rsidP="00F1043D">
      <w:pPr>
        <w:tabs>
          <w:tab w:val="left" w:pos="3705"/>
        </w:tabs>
        <w:autoSpaceDE w:val="0"/>
        <w:autoSpaceDN w:val="0"/>
        <w:adjustRightInd w:val="0"/>
        <w:rPr>
          <w:rFonts w:ascii="Bookman Old Style" w:hAnsi="Bookman Old Style" w:cs="Arial"/>
          <w:b/>
          <w:bCs/>
          <w:sz w:val="24"/>
          <w:szCs w:val="24"/>
        </w:rPr>
      </w:pPr>
    </w:p>
    <w:p w14:paraId="07C69D42" w14:textId="78564CAF" w:rsidR="00C52E7E" w:rsidRDefault="00C52E7E" w:rsidP="002A6AE7">
      <w:pPr>
        <w:autoSpaceDE w:val="0"/>
        <w:autoSpaceDN w:val="0"/>
        <w:adjustRightInd w:val="0"/>
        <w:jc w:val="center"/>
        <w:rPr>
          <w:rFonts w:ascii="Bookman Old Style" w:hAnsi="Bookman Old Style" w:cs="Arial"/>
          <w:b/>
          <w:bCs/>
          <w:sz w:val="24"/>
          <w:szCs w:val="24"/>
        </w:rPr>
      </w:pPr>
    </w:p>
    <w:p w14:paraId="21C8CBBD" w14:textId="77777777" w:rsidR="00F1043D" w:rsidRPr="0020452F" w:rsidRDefault="00F1043D" w:rsidP="002A6AE7">
      <w:pPr>
        <w:autoSpaceDE w:val="0"/>
        <w:autoSpaceDN w:val="0"/>
        <w:adjustRightInd w:val="0"/>
        <w:jc w:val="center"/>
        <w:rPr>
          <w:rFonts w:ascii="Bookman Old Style" w:hAnsi="Bookman Old Style" w:cs="Arial"/>
          <w:b/>
          <w:bCs/>
          <w:sz w:val="24"/>
          <w:szCs w:val="24"/>
        </w:rPr>
      </w:pPr>
    </w:p>
    <w:p w14:paraId="698B9177" w14:textId="232206D3" w:rsidR="00C52E7E" w:rsidRPr="0020452F" w:rsidRDefault="002E520A" w:rsidP="002A6AE7">
      <w:pPr>
        <w:autoSpaceDE w:val="0"/>
        <w:autoSpaceDN w:val="0"/>
        <w:adjustRightInd w:val="0"/>
        <w:jc w:val="center"/>
        <w:rPr>
          <w:rFonts w:ascii="Bookman Old Style" w:hAnsi="Bookman Old Style" w:cs="Arial"/>
          <w:b/>
          <w:bCs/>
          <w:sz w:val="24"/>
          <w:szCs w:val="24"/>
        </w:rPr>
      </w:pPr>
      <w:bookmarkStart w:id="1" w:name="_Hlk91087115"/>
      <w:r w:rsidRPr="0020452F">
        <w:rPr>
          <w:rFonts w:ascii="Bookman Old Style" w:hAnsi="Bookman Old Style" w:cs="Arial"/>
          <w:b/>
          <w:bCs/>
          <w:sz w:val="24"/>
          <w:szCs w:val="24"/>
        </w:rPr>
        <w:t xml:space="preserve">JAIME EDSSON MARTINI </w:t>
      </w:r>
    </w:p>
    <w:bookmarkEnd w:id="1"/>
    <w:p w14:paraId="173F5551" w14:textId="4EEC04BD" w:rsidR="00C52E7E" w:rsidRDefault="00C52E7E" w:rsidP="00F1043D">
      <w:pPr>
        <w:autoSpaceDE w:val="0"/>
        <w:autoSpaceDN w:val="0"/>
        <w:adjustRightInd w:val="0"/>
        <w:jc w:val="center"/>
        <w:rPr>
          <w:rFonts w:ascii="Bookman Old Style" w:hAnsi="Bookman Old Style" w:cs="Arial"/>
          <w:b/>
          <w:bCs/>
          <w:sz w:val="24"/>
          <w:szCs w:val="24"/>
        </w:rPr>
      </w:pPr>
      <w:r w:rsidRPr="0020452F">
        <w:rPr>
          <w:rFonts w:ascii="Bookman Old Style" w:hAnsi="Bookman Old Style" w:cs="Arial"/>
          <w:b/>
          <w:bCs/>
          <w:sz w:val="24"/>
          <w:szCs w:val="24"/>
        </w:rPr>
        <w:t>Prefeit</w:t>
      </w:r>
      <w:r w:rsidR="0071054B" w:rsidRPr="0020452F">
        <w:rPr>
          <w:rFonts w:ascii="Bookman Old Style" w:hAnsi="Bookman Old Style" w:cs="Arial"/>
          <w:b/>
          <w:bCs/>
          <w:sz w:val="24"/>
          <w:szCs w:val="24"/>
        </w:rPr>
        <w:t>o</w:t>
      </w:r>
      <w:r w:rsidRPr="0020452F">
        <w:rPr>
          <w:rFonts w:ascii="Bookman Old Style" w:hAnsi="Bookman Old Style" w:cs="Arial"/>
          <w:b/>
          <w:bCs/>
          <w:sz w:val="24"/>
          <w:szCs w:val="24"/>
        </w:rPr>
        <w:t xml:space="preserve"> Municipal</w:t>
      </w:r>
    </w:p>
    <w:p w14:paraId="4F7EA6A5" w14:textId="57042D3F" w:rsidR="00F1043D" w:rsidRPr="00F1043D" w:rsidRDefault="009B32FA" w:rsidP="009B32FA">
      <w:pPr>
        <w:tabs>
          <w:tab w:val="left" w:pos="6810"/>
        </w:tabs>
        <w:autoSpaceDE w:val="0"/>
        <w:autoSpaceDN w:val="0"/>
        <w:adjustRightInd w:val="0"/>
        <w:rPr>
          <w:rFonts w:ascii="Bookman Old Style" w:hAnsi="Bookman Old Style" w:cs="Arial"/>
          <w:b/>
          <w:bCs/>
          <w:sz w:val="24"/>
          <w:szCs w:val="24"/>
        </w:rPr>
      </w:pPr>
      <w:r>
        <w:rPr>
          <w:rFonts w:ascii="Bookman Old Style" w:hAnsi="Bookman Old Style" w:cs="Arial"/>
          <w:b/>
          <w:bCs/>
          <w:sz w:val="24"/>
          <w:szCs w:val="24"/>
        </w:rPr>
        <w:tab/>
      </w:r>
    </w:p>
    <w:tbl>
      <w:tblPr>
        <w:tblpPr w:leftFromText="141" w:rightFromText="141" w:vertAnchor="text" w:horzAnchor="page" w:tblpX="6826"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3"/>
      </w:tblGrid>
      <w:tr w:rsidR="00A10D6D" w:rsidRPr="0020452F" w14:paraId="3E0FBD56" w14:textId="77777777" w:rsidTr="00A10D6D">
        <w:trPr>
          <w:trHeight w:val="1825"/>
        </w:trPr>
        <w:tc>
          <w:tcPr>
            <w:tcW w:w="3753" w:type="dxa"/>
            <w:tcBorders>
              <w:top w:val="single" w:sz="4" w:space="0" w:color="000000"/>
              <w:left w:val="single" w:sz="4" w:space="0" w:color="000000"/>
              <w:bottom w:val="single" w:sz="4" w:space="0" w:color="000000"/>
              <w:right w:val="single" w:sz="4" w:space="0" w:color="000000"/>
            </w:tcBorders>
            <w:shd w:val="clear" w:color="auto" w:fill="auto"/>
          </w:tcPr>
          <w:p w14:paraId="2972AF9D" w14:textId="77777777" w:rsidR="00A10D6D" w:rsidRPr="00F1043D" w:rsidRDefault="00A10D6D" w:rsidP="00A10D6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man Old Style" w:hAnsi="Bookman Old Style" w:cs="Arial"/>
                <w:sz w:val="16"/>
                <w:szCs w:val="16"/>
              </w:rPr>
            </w:pPr>
            <w:r w:rsidRPr="00F1043D">
              <w:rPr>
                <w:rFonts w:ascii="Bookman Old Style" w:hAnsi="Bookman Old Style" w:cs="Arial"/>
                <w:sz w:val="16"/>
                <w:szCs w:val="16"/>
              </w:rPr>
              <w:t xml:space="preserve">Este edital se encontra examinado e aprovado pela Assessoria Jurídica do município de Novo Xingu-RS. </w:t>
            </w:r>
          </w:p>
          <w:p w14:paraId="2FC7E633" w14:textId="77777777" w:rsidR="00A10D6D" w:rsidRPr="00F1043D" w:rsidRDefault="00A10D6D" w:rsidP="00A10D6D">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Bookman Old Style" w:hAnsi="Bookman Old Style" w:cs="Arial"/>
                <w:sz w:val="16"/>
                <w:szCs w:val="16"/>
              </w:rPr>
            </w:pPr>
          </w:p>
          <w:p w14:paraId="22D711A7" w14:textId="77777777" w:rsidR="00A10D6D" w:rsidRPr="00F1043D" w:rsidRDefault="00A10D6D" w:rsidP="00A10D6D">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Bookman Old Style" w:hAnsi="Bookman Old Style" w:cs="Arial"/>
                <w:sz w:val="16"/>
                <w:szCs w:val="16"/>
              </w:rPr>
            </w:pPr>
            <w:r w:rsidRPr="00F1043D">
              <w:rPr>
                <w:rFonts w:ascii="Bookman Old Style" w:hAnsi="Bookman Old Style" w:cs="Arial"/>
                <w:sz w:val="16"/>
                <w:szCs w:val="16"/>
              </w:rPr>
              <w:t>Em: _______________</w:t>
            </w:r>
          </w:p>
          <w:p w14:paraId="2FCCEAB4" w14:textId="77777777" w:rsidR="00A10D6D" w:rsidRPr="00F1043D" w:rsidRDefault="00A10D6D" w:rsidP="00A10D6D">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Bookman Old Style" w:hAnsi="Bookman Old Style" w:cs="Arial"/>
                <w:sz w:val="16"/>
                <w:szCs w:val="16"/>
              </w:rPr>
            </w:pPr>
          </w:p>
          <w:p w14:paraId="6354D1F8" w14:textId="77777777" w:rsidR="00A10D6D" w:rsidRPr="00F1043D" w:rsidRDefault="00A10D6D" w:rsidP="00A10D6D">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Bookman Old Style" w:hAnsi="Bookman Old Style" w:cs="Arial"/>
                <w:sz w:val="16"/>
                <w:szCs w:val="16"/>
              </w:rPr>
            </w:pPr>
            <w:r w:rsidRPr="00F1043D">
              <w:rPr>
                <w:rFonts w:ascii="Bookman Old Style" w:hAnsi="Bookman Old Style" w:cs="Arial"/>
                <w:sz w:val="16"/>
                <w:szCs w:val="16"/>
              </w:rPr>
              <w:t>_____________________</w:t>
            </w:r>
          </w:p>
          <w:p w14:paraId="4807FFBB" w14:textId="77777777" w:rsidR="00A10D6D" w:rsidRPr="00F1043D" w:rsidRDefault="00A10D6D" w:rsidP="00A10D6D">
            <w:pPr>
              <w:pStyle w:val="SemEspaamento"/>
              <w:jc w:val="center"/>
              <w:rPr>
                <w:rFonts w:ascii="Bookman Old Style" w:hAnsi="Bookman Old Style" w:cs="Arial"/>
                <w:sz w:val="16"/>
                <w:szCs w:val="16"/>
              </w:rPr>
            </w:pPr>
            <w:r w:rsidRPr="00F1043D">
              <w:rPr>
                <w:rFonts w:ascii="Bookman Old Style" w:hAnsi="Bookman Old Style" w:cs="Arial"/>
                <w:sz w:val="16"/>
                <w:szCs w:val="16"/>
              </w:rPr>
              <w:t xml:space="preserve">Alice </w:t>
            </w:r>
            <w:proofErr w:type="spellStart"/>
            <w:r w:rsidRPr="00F1043D">
              <w:rPr>
                <w:rFonts w:ascii="Bookman Old Style" w:hAnsi="Bookman Old Style" w:cs="Arial"/>
                <w:sz w:val="16"/>
                <w:szCs w:val="16"/>
              </w:rPr>
              <w:t>Klahn</w:t>
            </w:r>
            <w:proofErr w:type="spellEnd"/>
            <w:r w:rsidRPr="00F1043D">
              <w:rPr>
                <w:rFonts w:ascii="Bookman Old Style" w:hAnsi="Bookman Old Style" w:cs="Arial"/>
                <w:sz w:val="16"/>
                <w:szCs w:val="16"/>
              </w:rPr>
              <w:t xml:space="preserve"> Malmann</w:t>
            </w:r>
          </w:p>
          <w:p w14:paraId="75EA88FD" w14:textId="77777777" w:rsidR="00A10D6D" w:rsidRDefault="00A10D6D" w:rsidP="00A10D6D">
            <w:pPr>
              <w:pStyle w:val="SemEspaamento"/>
              <w:jc w:val="center"/>
              <w:rPr>
                <w:rFonts w:ascii="Bookman Old Style" w:hAnsi="Bookman Old Style" w:cs="Arial"/>
                <w:sz w:val="16"/>
                <w:szCs w:val="16"/>
              </w:rPr>
            </w:pPr>
            <w:r w:rsidRPr="00F1043D">
              <w:rPr>
                <w:rFonts w:ascii="Bookman Old Style" w:hAnsi="Bookman Old Style" w:cs="Arial"/>
                <w:sz w:val="16"/>
                <w:szCs w:val="16"/>
              </w:rPr>
              <w:t>OAB RS 85519</w:t>
            </w:r>
          </w:p>
          <w:p w14:paraId="41964CDE" w14:textId="77777777" w:rsidR="00A10D6D" w:rsidRPr="00F1043D" w:rsidRDefault="00A10D6D" w:rsidP="00A10D6D">
            <w:pPr>
              <w:rPr>
                <w:rFonts w:ascii="Bookman Old Style" w:hAnsi="Bookman Old Style" w:cs="Arial"/>
                <w:i/>
                <w:iCs/>
                <w:sz w:val="16"/>
                <w:szCs w:val="16"/>
              </w:rPr>
            </w:pPr>
          </w:p>
        </w:tc>
      </w:tr>
    </w:tbl>
    <w:p w14:paraId="73B8B799" w14:textId="77777777" w:rsidR="00C52E7E" w:rsidRPr="0020452F" w:rsidRDefault="00C52E7E" w:rsidP="002A6AE7">
      <w:pPr>
        <w:autoSpaceDE w:val="0"/>
        <w:autoSpaceDN w:val="0"/>
        <w:adjustRightInd w:val="0"/>
        <w:jc w:val="center"/>
        <w:rPr>
          <w:rFonts w:ascii="Bookman Old Style" w:hAnsi="Bookman Old Style" w:cs="Arial"/>
          <w:b/>
          <w:bCs/>
          <w:sz w:val="22"/>
          <w:szCs w:val="22"/>
        </w:rPr>
      </w:pPr>
    </w:p>
    <w:p w14:paraId="265E706A" w14:textId="77777777" w:rsidR="00C52E7E" w:rsidRPr="0020452F" w:rsidRDefault="00C52E7E" w:rsidP="002A6AE7">
      <w:pPr>
        <w:rPr>
          <w:rFonts w:ascii="Bookman Old Style" w:hAnsi="Bookman Old Style" w:cs="Arial"/>
          <w:sz w:val="22"/>
          <w:szCs w:val="22"/>
        </w:rPr>
      </w:pPr>
    </w:p>
    <w:p w14:paraId="100B6528" w14:textId="77777777" w:rsidR="00C52E7E" w:rsidRPr="0020452F" w:rsidRDefault="00C52E7E" w:rsidP="002A6AE7">
      <w:pPr>
        <w:rPr>
          <w:rFonts w:ascii="Bookman Old Style" w:hAnsi="Bookman Old Style" w:cs="Arial"/>
          <w:sz w:val="22"/>
          <w:szCs w:val="22"/>
        </w:rPr>
      </w:pPr>
    </w:p>
    <w:p w14:paraId="2034706C" w14:textId="77777777" w:rsidR="00C52E7E" w:rsidRPr="0020452F" w:rsidRDefault="00C52E7E" w:rsidP="002A6AE7">
      <w:pPr>
        <w:rPr>
          <w:rFonts w:ascii="Bookman Old Style" w:hAnsi="Bookman Old Style" w:cs="Arial"/>
          <w:sz w:val="22"/>
          <w:szCs w:val="22"/>
        </w:rPr>
      </w:pPr>
    </w:p>
    <w:p w14:paraId="16C99E40" w14:textId="77777777" w:rsidR="00C52E7E" w:rsidRPr="0020452F" w:rsidRDefault="00C52E7E" w:rsidP="002A6AE7">
      <w:pPr>
        <w:rPr>
          <w:rFonts w:ascii="Bookman Old Style" w:hAnsi="Bookman Old Style" w:cs="Arial"/>
          <w:sz w:val="22"/>
          <w:szCs w:val="22"/>
        </w:rPr>
      </w:pPr>
    </w:p>
    <w:p w14:paraId="4FC8CDDF" w14:textId="77777777" w:rsidR="00C52E7E" w:rsidRPr="0020452F" w:rsidRDefault="00C52E7E" w:rsidP="002A6AE7">
      <w:pPr>
        <w:rPr>
          <w:rFonts w:ascii="Bookman Old Style" w:hAnsi="Bookman Old Style" w:cs="Arial"/>
          <w:sz w:val="22"/>
          <w:szCs w:val="22"/>
        </w:rPr>
      </w:pPr>
    </w:p>
    <w:p w14:paraId="658ECEEF" w14:textId="77777777" w:rsidR="00C52E7E" w:rsidRPr="0020452F" w:rsidRDefault="00C52E7E" w:rsidP="002A6AE7">
      <w:pPr>
        <w:rPr>
          <w:rFonts w:ascii="Bookman Old Style" w:hAnsi="Bookman Old Style" w:cs="Arial"/>
          <w:sz w:val="22"/>
          <w:szCs w:val="22"/>
        </w:rPr>
      </w:pPr>
    </w:p>
    <w:p w14:paraId="3A2FF128" w14:textId="3B35F9D5" w:rsidR="00EB4C7C" w:rsidRDefault="00EB4C7C" w:rsidP="00F1043D">
      <w:pPr>
        <w:rPr>
          <w:rFonts w:ascii="Bookman Old Style" w:hAnsi="Bookman Old Style" w:cs="Arial"/>
          <w:sz w:val="22"/>
          <w:szCs w:val="22"/>
        </w:rPr>
      </w:pPr>
    </w:p>
    <w:p w14:paraId="20BE416A" w14:textId="3DE03B9A" w:rsidR="00F1043D" w:rsidRDefault="00F1043D" w:rsidP="00F1043D">
      <w:pPr>
        <w:rPr>
          <w:rFonts w:ascii="Bookman Old Style" w:hAnsi="Bookman Old Style" w:cs="Arial"/>
          <w:sz w:val="22"/>
          <w:szCs w:val="22"/>
        </w:rPr>
      </w:pPr>
    </w:p>
    <w:p w14:paraId="5E5B5058" w14:textId="74972669" w:rsidR="00F1043D" w:rsidRDefault="00F1043D" w:rsidP="00F1043D">
      <w:pPr>
        <w:rPr>
          <w:rFonts w:ascii="Bookman Old Style" w:hAnsi="Bookman Old Style" w:cs="Arial"/>
          <w:sz w:val="22"/>
          <w:szCs w:val="22"/>
        </w:rPr>
      </w:pPr>
    </w:p>
    <w:p w14:paraId="65A97E82" w14:textId="32671E83" w:rsidR="00F1043D" w:rsidRDefault="00F1043D" w:rsidP="00F1043D">
      <w:pPr>
        <w:rPr>
          <w:rFonts w:ascii="Bookman Old Style" w:hAnsi="Bookman Old Style" w:cs="Arial"/>
          <w:sz w:val="22"/>
          <w:szCs w:val="22"/>
        </w:rPr>
      </w:pPr>
    </w:p>
    <w:p w14:paraId="390A66E6" w14:textId="5F1A6131" w:rsidR="00F1043D" w:rsidRDefault="00F1043D" w:rsidP="00F1043D">
      <w:pPr>
        <w:rPr>
          <w:rFonts w:ascii="Bookman Old Style" w:hAnsi="Bookman Old Style" w:cs="Arial"/>
          <w:sz w:val="22"/>
          <w:szCs w:val="22"/>
        </w:rPr>
      </w:pPr>
    </w:p>
    <w:p w14:paraId="120F7443" w14:textId="75EBF18C" w:rsidR="00F1043D" w:rsidRDefault="00F1043D" w:rsidP="00F1043D">
      <w:pPr>
        <w:rPr>
          <w:rFonts w:ascii="Bookman Old Style" w:hAnsi="Bookman Old Style" w:cs="Arial"/>
          <w:sz w:val="22"/>
          <w:szCs w:val="22"/>
        </w:rPr>
      </w:pPr>
    </w:p>
    <w:p w14:paraId="045F21D8" w14:textId="77777777" w:rsidR="00F1043D" w:rsidRPr="0020452F" w:rsidRDefault="00F1043D" w:rsidP="00F1043D">
      <w:pPr>
        <w:rPr>
          <w:rFonts w:ascii="Bookman Old Style" w:hAnsi="Bookman Old Style" w:cs="Arial"/>
          <w:b/>
          <w:sz w:val="22"/>
          <w:szCs w:val="22"/>
        </w:rPr>
      </w:pPr>
    </w:p>
    <w:p w14:paraId="4CEF41D1" w14:textId="77777777" w:rsidR="00FD0920" w:rsidRDefault="00FD0920" w:rsidP="002A6AE7">
      <w:pPr>
        <w:jc w:val="center"/>
        <w:rPr>
          <w:rFonts w:ascii="Bookman Old Style" w:hAnsi="Bookman Old Style" w:cs="Arial"/>
          <w:b/>
          <w:sz w:val="22"/>
          <w:szCs w:val="22"/>
        </w:rPr>
      </w:pPr>
    </w:p>
    <w:p w14:paraId="158DF4ED" w14:textId="77777777" w:rsidR="00FD0920" w:rsidRDefault="00FD0920" w:rsidP="002A6AE7">
      <w:pPr>
        <w:jc w:val="center"/>
        <w:rPr>
          <w:rFonts w:ascii="Bookman Old Style" w:hAnsi="Bookman Old Style" w:cs="Arial"/>
          <w:b/>
          <w:sz w:val="22"/>
          <w:szCs w:val="22"/>
        </w:rPr>
      </w:pPr>
    </w:p>
    <w:p w14:paraId="6A215FCC" w14:textId="77777777" w:rsidR="00FD0920" w:rsidRDefault="00FD0920" w:rsidP="002A6AE7">
      <w:pPr>
        <w:jc w:val="center"/>
        <w:rPr>
          <w:rFonts w:ascii="Bookman Old Style" w:hAnsi="Bookman Old Style" w:cs="Arial"/>
          <w:b/>
          <w:sz w:val="22"/>
          <w:szCs w:val="22"/>
        </w:rPr>
      </w:pPr>
    </w:p>
    <w:p w14:paraId="44D68174" w14:textId="77777777" w:rsidR="00FD0920" w:rsidRDefault="00FD0920" w:rsidP="002A6AE7">
      <w:pPr>
        <w:jc w:val="center"/>
        <w:rPr>
          <w:rFonts w:ascii="Bookman Old Style" w:hAnsi="Bookman Old Style" w:cs="Arial"/>
          <w:b/>
          <w:sz w:val="22"/>
          <w:szCs w:val="22"/>
        </w:rPr>
      </w:pPr>
    </w:p>
    <w:p w14:paraId="77BFD3CD" w14:textId="1D64F34D" w:rsidR="00C52E7E" w:rsidRPr="0020452F" w:rsidRDefault="00C52E7E" w:rsidP="002A6AE7">
      <w:pPr>
        <w:jc w:val="center"/>
        <w:rPr>
          <w:rFonts w:ascii="Bookman Old Style" w:hAnsi="Bookman Old Style" w:cs="Arial"/>
          <w:b/>
          <w:sz w:val="22"/>
          <w:szCs w:val="22"/>
        </w:rPr>
      </w:pPr>
      <w:r w:rsidRPr="0020452F">
        <w:rPr>
          <w:rFonts w:ascii="Bookman Old Style" w:hAnsi="Bookman Old Style" w:cs="Arial"/>
          <w:b/>
          <w:sz w:val="22"/>
          <w:szCs w:val="22"/>
        </w:rPr>
        <w:lastRenderedPageBreak/>
        <w:t>ANEXO I</w:t>
      </w:r>
    </w:p>
    <w:p w14:paraId="429D2FD2" w14:textId="77777777" w:rsidR="00793CBB" w:rsidRPr="0020452F" w:rsidRDefault="00793CBB" w:rsidP="002A6AE7">
      <w:pPr>
        <w:jc w:val="center"/>
        <w:rPr>
          <w:rFonts w:ascii="Bookman Old Style" w:hAnsi="Bookman Old Style" w:cs="Arial"/>
          <w:b/>
          <w:sz w:val="22"/>
          <w:szCs w:val="22"/>
        </w:rPr>
      </w:pPr>
    </w:p>
    <w:p w14:paraId="152D6692" w14:textId="77777777" w:rsidR="00C52E7E" w:rsidRPr="0020452F" w:rsidRDefault="00C52E7E" w:rsidP="002A6AE7">
      <w:pPr>
        <w:jc w:val="center"/>
        <w:rPr>
          <w:rFonts w:ascii="Bookman Old Style" w:hAnsi="Bookman Old Style" w:cs="Arial"/>
          <w:b/>
          <w:sz w:val="22"/>
          <w:szCs w:val="22"/>
        </w:rPr>
      </w:pPr>
      <w:r w:rsidRPr="0020452F">
        <w:rPr>
          <w:rFonts w:ascii="Bookman Old Style" w:hAnsi="Bookman Old Style" w:cs="Arial"/>
          <w:b/>
          <w:sz w:val="22"/>
          <w:szCs w:val="22"/>
        </w:rPr>
        <w:t>DOS BENS A SEREM LEILOADOS</w:t>
      </w:r>
    </w:p>
    <w:p w14:paraId="09C4B5B3" w14:textId="77777777" w:rsidR="00C52E7E" w:rsidRPr="0020452F" w:rsidRDefault="00C52E7E" w:rsidP="002A6AE7">
      <w:pPr>
        <w:jc w:val="center"/>
        <w:rPr>
          <w:rFonts w:ascii="Bookman Old Style" w:hAnsi="Bookman Old Style" w:cs="Arial"/>
          <w:b/>
          <w:sz w:val="22"/>
          <w:szCs w:val="22"/>
        </w:rPr>
      </w:pPr>
    </w:p>
    <w:tbl>
      <w:tblPr>
        <w:tblStyle w:val="Tabelacomgrade"/>
        <w:tblW w:w="0" w:type="auto"/>
        <w:tblLook w:val="04A0" w:firstRow="1" w:lastRow="0" w:firstColumn="1" w:lastColumn="0" w:noHBand="0" w:noVBand="1"/>
      </w:tblPr>
      <w:tblGrid>
        <w:gridCol w:w="1413"/>
        <w:gridCol w:w="4887"/>
        <w:gridCol w:w="2761"/>
      </w:tblGrid>
      <w:tr w:rsidR="00CB04F9" w:rsidRPr="0020452F" w14:paraId="3E4AB00B" w14:textId="68C496D7" w:rsidTr="00966E35">
        <w:tc>
          <w:tcPr>
            <w:tcW w:w="1413" w:type="dxa"/>
            <w:shd w:val="clear" w:color="auto" w:fill="D9D9D9" w:themeFill="background1" w:themeFillShade="D9"/>
          </w:tcPr>
          <w:p w14:paraId="2BC247C9" w14:textId="77777777" w:rsidR="0045532E" w:rsidRPr="0020452F" w:rsidRDefault="0045532E" w:rsidP="00CB04F9">
            <w:pPr>
              <w:tabs>
                <w:tab w:val="left" w:pos="1134"/>
                <w:tab w:val="left" w:pos="1701"/>
              </w:tabs>
              <w:jc w:val="center"/>
              <w:rPr>
                <w:rFonts w:ascii="Bookman Old Style" w:hAnsi="Bookman Old Style" w:cs="Arial"/>
                <w:b/>
                <w:sz w:val="22"/>
                <w:szCs w:val="22"/>
              </w:rPr>
            </w:pPr>
            <w:bookmarkStart w:id="2" w:name="_Hlk91087140"/>
          </w:p>
          <w:p w14:paraId="2CE00250" w14:textId="5B7B7EF4" w:rsidR="00CB04F9" w:rsidRPr="0020452F" w:rsidRDefault="00CB04F9" w:rsidP="00CB04F9">
            <w:pPr>
              <w:tabs>
                <w:tab w:val="left" w:pos="1134"/>
                <w:tab w:val="left" w:pos="1701"/>
              </w:tabs>
              <w:jc w:val="center"/>
              <w:rPr>
                <w:rFonts w:ascii="Bookman Old Style" w:hAnsi="Bookman Old Style" w:cs="Arial"/>
                <w:b/>
                <w:sz w:val="22"/>
                <w:szCs w:val="22"/>
              </w:rPr>
            </w:pPr>
            <w:r w:rsidRPr="0020452F">
              <w:rPr>
                <w:rFonts w:ascii="Bookman Old Style" w:hAnsi="Bookman Old Style" w:cs="Arial"/>
                <w:b/>
                <w:sz w:val="22"/>
                <w:szCs w:val="22"/>
              </w:rPr>
              <w:t>LOTE</w:t>
            </w:r>
          </w:p>
        </w:tc>
        <w:tc>
          <w:tcPr>
            <w:tcW w:w="4887" w:type="dxa"/>
            <w:shd w:val="clear" w:color="auto" w:fill="D9D9D9" w:themeFill="background1" w:themeFillShade="D9"/>
          </w:tcPr>
          <w:p w14:paraId="64BA55D3" w14:textId="77777777" w:rsidR="0045532E" w:rsidRPr="0020452F" w:rsidRDefault="0045532E" w:rsidP="00CB04F9">
            <w:pPr>
              <w:tabs>
                <w:tab w:val="left" w:pos="1134"/>
                <w:tab w:val="left" w:pos="1701"/>
              </w:tabs>
              <w:jc w:val="center"/>
              <w:rPr>
                <w:rFonts w:ascii="Bookman Old Style" w:hAnsi="Bookman Old Style" w:cs="Arial"/>
                <w:b/>
                <w:sz w:val="22"/>
                <w:szCs w:val="22"/>
              </w:rPr>
            </w:pPr>
          </w:p>
          <w:p w14:paraId="78338FAF" w14:textId="1A525CAF" w:rsidR="00CB04F9" w:rsidRPr="0020452F" w:rsidRDefault="00CB04F9" w:rsidP="00CB04F9">
            <w:pPr>
              <w:tabs>
                <w:tab w:val="left" w:pos="1134"/>
                <w:tab w:val="left" w:pos="1701"/>
              </w:tabs>
              <w:jc w:val="center"/>
              <w:rPr>
                <w:rFonts w:ascii="Bookman Old Style" w:hAnsi="Bookman Old Style" w:cs="Arial"/>
                <w:b/>
                <w:sz w:val="22"/>
                <w:szCs w:val="22"/>
              </w:rPr>
            </w:pPr>
            <w:r w:rsidRPr="0020452F">
              <w:rPr>
                <w:rFonts w:ascii="Bookman Old Style" w:hAnsi="Bookman Old Style" w:cs="Arial"/>
                <w:b/>
                <w:sz w:val="22"/>
                <w:szCs w:val="22"/>
              </w:rPr>
              <w:t>DESCRIÇÃO</w:t>
            </w:r>
          </w:p>
          <w:p w14:paraId="28C590A4" w14:textId="486F7DA2" w:rsidR="0045532E" w:rsidRPr="0020452F" w:rsidRDefault="0045532E" w:rsidP="00CB04F9">
            <w:pPr>
              <w:tabs>
                <w:tab w:val="left" w:pos="1134"/>
                <w:tab w:val="left" w:pos="1701"/>
              </w:tabs>
              <w:jc w:val="center"/>
              <w:rPr>
                <w:rFonts w:ascii="Bookman Old Style" w:hAnsi="Bookman Old Style" w:cs="Arial"/>
                <w:b/>
                <w:sz w:val="22"/>
                <w:szCs w:val="22"/>
              </w:rPr>
            </w:pPr>
          </w:p>
        </w:tc>
        <w:tc>
          <w:tcPr>
            <w:tcW w:w="2761" w:type="dxa"/>
            <w:shd w:val="clear" w:color="auto" w:fill="D9D9D9" w:themeFill="background1" w:themeFillShade="D9"/>
          </w:tcPr>
          <w:p w14:paraId="69036D3F" w14:textId="77777777" w:rsidR="0045532E" w:rsidRPr="0020452F" w:rsidRDefault="0045532E" w:rsidP="00CB04F9">
            <w:pPr>
              <w:tabs>
                <w:tab w:val="left" w:pos="1134"/>
                <w:tab w:val="left" w:pos="1701"/>
              </w:tabs>
              <w:jc w:val="center"/>
              <w:rPr>
                <w:rFonts w:ascii="Bookman Old Style" w:hAnsi="Bookman Old Style" w:cs="Arial"/>
                <w:b/>
                <w:sz w:val="22"/>
                <w:szCs w:val="22"/>
              </w:rPr>
            </w:pPr>
          </w:p>
          <w:p w14:paraId="1440F060" w14:textId="01778F69" w:rsidR="00CB04F9" w:rsidRPr="0020452F" w:rsidRDefault="00CB04F9" w:rsidP="00CB04F9">
            <w:pPr>
              <w:tabs>
                <w:tab w:val="left" w:pos="1134"/>
                <w:tab w:val="left" w:pos="1701"/>
              </w:tabs>
              <w:jc w:val="center"/>
              <w:rPr>
                <w:rFonts w:ascii="Bookman Old Style" w:hAnsi="Bookman Old Style" w:cs="Arial"/>
                <w:b/>
                <w:sz w:val="22"/>
                <w:szCs w:val="22"/>
              </w:rPr>
            </w:pPr>
            <w:r w:rsidRPr="0020452F">
              <w:rPr>
                <w:rFonts w:ascii="Bookman Old Style" w:hAnsi="Bookman Old Style" w:cs="Arial"/>
                <w:b/>
                <w:sz w:val="22"/>
                <w:szCs w:val="22"/>
              </w:rPr>
              <w:t>LANCE INICIAL</w:t>
            </w:r>
            <w:r w:rsidR="00FB48D1" w:rsidRPr="0020452F">
              <w:rPr>
                <w:rFonts w:ascii="Bookman Old Style" w:hAnsi="Bookman Old Style" w:cs="Arial"/>
                <w:b/>
                <w:sz w:val="22"/>
                <w:szCs w:val="22"/>
              </w:rPr>
              <w:t xml:space="preserve"> R$</w:t>
            </w:r>
          </w:p>
          <w:p w14:paraId="58DBAE84" w14:textId="43830418" w:rsidR="0045532E" w:rsidRPr="0020452F" w:rsidRDefault="0045532E" w:rsidP="00CB04F9">
            <w:pPr>
              <w:tabs>
                <w:tab w:val="left" w:pos="1134"/>
                <w:tab w:val="left" w:pos="1701"/>
              </w:tabs>
              <w:jc w:val="center"/>
              <w:rPr>
                <w:rFonts w:ascii="Bookman Old Style" w:hAnsi="Bookman Old Style" w:cs="Arial"/>
                <w:b/>
                <w:sz w:val="22"/>
                <w:szCs w:val="22"/>
              </w:rPr>
            </w:pPr>
          </w:p>
        </w:tc>
      </w:tr>
      <w:tr w:rsidR="00CB04F9" w:rsidRPr="0020452F" w14:paraId="08182A91" w14:textId="7EC2D3D1" w:rsidTr="00FF43B6">
        <w:trPr>
          <w:trHeight w:val="1756"/>
        </w:trPr>
        <w:tc>
          <w:tcPr>
            <w:tcW w:w="1413" w:type="dxa"/>
            <w:vAlign w:val="center"/>
          </w:tcPr>
          <w:p w14:paraId="52506AA0" w14:textId="6E3AFE7D" w:rsidR="00CB04F9" w:rsidRPr="0020452F" w:rsidRDefault="00CB04F9" w:rsidP="00B20400">
            <w:pPr>
              <w:tabs>
                <w:tab w:val="left" w:pos="1134"/>
                <w:tab w:val="left" w:pos="1701"/>
              </w:tabs>
              <w:jc w:val="center"/>
              <w:rPr>
                <w:rFonts w:ascii="Bookman Old Style" w:hAnsi="Bookman Old Style" w:cs="Arial"/>
                <w:b/>
                <w:sz w:val="22"/>
                <w:szCs w:val="22"/>
              </w:rPr>
            </w:pPr>
            <w:r w:rsidRPr="0020452F">
              <w:rPr>
                <w:rFonts w:ascii="Bookman Old Style" w:hAnsi="Bookman Old Style" w:cs="Arial"/>
                <w:b/>
                <w:sz w:val="22"/>
                <w:szCs w:val="22"/>
              </w:rPr>
              <w:t>LOTE 01</w:t>
            </w:r>
          </w:p>
        </w:tc>
        <w:tc>
          <w:tcPr>
            <w:tcW w:w="4887" w:type="dxa"/>
            <w:vAlign w:val="center"/>
          </w:tcPr>
          <w:p w14:paraId="72176F5D" w14:textId="253636A1" w:rsidR="00012E96" w:rsidRPr="0020452F" w:rsidRDefault="00CB04F9" w:rsidP="007F278A">
            <w:pPr>
              <w:tabs>
                <w:tab w:val="left" w:pos="1134"/>
                <w:tab w:val="left" w:pos="1701"/>
              </w:tabs>
              <w:jc w:val="both"/>
              <w:rPr>
                <w:rFonts w:ascii="Bookman Old Style" w:hAnsi="Bookman Old Style" w:cs="Arial"/>
                <w:sz w:val="22"/>
                <w:szCs w:val="22"/>
              </w:rPr>
            </w:pPr>
            <w:r w:rsidRPr="0020452F">
              <w:rPr>
                <w:rFonts w:ascii="Bookman Old Style" w:hAnsi="Bookman Old Style" w:cs="Arial"/>
                <w:sz w:val="22"/>
                <w:szCs w:val="22"/>
              </w:rPr>
              <w:t>01 (um) automóvel</w:t>
            </w:r>
            <w:r w:rsidR="00D72F52" w:rsidRPr="0020452F">
              <w:rPr>
                <w:rFonts w:ascii="Bookman Old Style" w:hAnsi="Bookman Old Style" w:cs="Arial"/>
                <w:sz w:val="22"/>
                <w:szCs w:val="22"/>
              </w:rPr>
              <w:t xml:space="preserve"> F</w:t>
            </w:r>
            <w:r w:rsidR="002E6147" w:rsidRPr="0020452F">
              <w:rPr>
                <w:rFonts w:ascii="Bookman Old Style" w:hAnsi="Bookman Old Style" w:cs="Arial"/>
                <w:sz w:val="22"/>
                <w:szCs w:val="22"/>
              </w:rPr>
              <w:t>ord</w:t>
            </w:r>
            <w:r w:rsidR="00D72F52" w:rsidRPr="0020452F">
              <w:rPr>
                <w:rFonts w:ascii="Bookman Old Style" w:hAnsi="Bookman Old Style" w:cs="Arial"/>
                <w:sz w:val="22"/>
                <w:szCs w:val="22"/>
              </w:rPr>
              <w:t>/F</w:t>
            </w:r>
            <w:r w:rsidR="002E6147" w:rsidRPr="0020452F">
              <w:rPr>
                <w:rFonts w:ascii="Bookman Old Style" w:hAnsi="Bookman Old Style" w:cs="Arial"/>
                <w:sz w:val="22"/>
                <w:szCs w:val="22"/>
              </w:rPr>
              <w:t>iesta</w:t>
            </w:r>
            <w:r w:rsidR="00D72F52" w:rsidRPr="0020452F">
              <w:rPr>
                <w:rFonts w:ascii="Bookman Old Style" w:hAnsi="Bookman Old Style" w:cs="Arial"/>
                <w:sz w:val="22"/>
                <w:szCs w:val="22"/>
              </w:rPr>
              <w:t xml:space="preserve"> S</w:t>
            </w:r>
            <w:r w:rsidR="002E6147" w:rsidRPr="0020452F">
              <w:rPr>
                <w:rFonts w:ascii="Bookman Old Style" w:hAnsi="Bookman Old Style" w:cs="Arial"/>
                <w:sz w:val="22"/>
                <w:szCs w:val="22"/>
              </w:rPr>
              <w:t>edan</w:t>
            </w:r>
            <w:r w:rsidR="00971624" w:rsidRPr="0020452F">
              <w:rPr>
                <w:rFonts w:ascii="Bookman Old Style" w:hAnsi="Bookman Old Style" w:cs="Arial"/>
                <w:sz w:val="22"/>
                <w:szCs w:val="22"/>
              </w:rPr>
              <w:t xml:space="preserve"> </w:t>
            </w:r>
            <w:r w:rsidR="00D72F52" w:rsidRPr="0020452F">
              <w:rPr>
                <w:rFonts w:ascii="Bookman Old Style" w:hAnsi="Bookman Old Style" w:cs="Arial"/>
                <w:sz w:val="22"/>
                <w:szCs w:val="22"/>
              </w:rPr>
              <w:t>1.6</w:t>
            </w:r>
            <w:r w:rsidR="00BE68C5" w:rsidRPr="0020452F">
              <w:rPr>
                <w:rFonts w:ascii="Bookman Old Style" w:hAnsi="Bookman Old Style" w:cs="Arial"/>
                <w:sz w:val="22"/>
                <w:szCs w:val="22"/>
              </w:rPr>
              <w:t xml:space="preserve"> </w:t>
            </w:r>
            <w:r w:rsidR="00D72F52" w:rsidRPr="0020452F">
              <w:rPr>
                <w:rFonts w:ascii="Bookman Old Style" w:hAnsi="Bookman Old Style" w:cs="Arial"/>
                <w:sz w:val="22"/>
                <w:szCs w:val="22"/>
              </w:rPr>
              <w:t>F</w:t>
            </w:r>
            <w:r w:rsidR="002E6147" w:rsidRPr="0020452F">
              <w:rPr>
                <w:rFonts w:ascii="Bookman Old Style" w:hAnsi="Bookman Old Style" w:cs="Arial"/>
                <w:sz w:val="22"/>
                <w:szCs w:val="22"/>
              </w:rPr>
              <w:t>lex</w:t>
            </w:r>
            <w:r w:rsidR="00D72F52" w:rsidRPr="0020452F">
              <w:rPr>
                <w:rFonts w:ascii="Bookman Old Style" w:hAnsi="Bookman Old Style" w:cs="Arial"/>
                <w:sz w:val="22"/>
                <w:szCs w:val="22"/>
              </w:rPr>
              <w:t xml:space="preserve"> </w:t>
            </w:r>
            <w:r w:rsidRPr="0020452F">
              <w:rPr>
                <w:rFonts w:ascii="Bookman Old Style" w:hAnsi="Bookman Old Style" w:cs="Arial"/>
                <w:sz w:val="22"/>
                <w:szCs w:val="22"/>
              </w:rPr>
              <w:t>(Álcool e Gasolina)</w:t>
            </w:r>
            <w:r w:rsidR="003F2427" w:rsidRPr="0020452F">
              <w:rPr>
                <w:rFonts w:ascii="Bookman Old Style" w:hAnsi="Bookman Old Style" w:cs="Arial"/>
                <w:sz w:val="22"/>
                <w:szCs w:val="22"/>
              </w:rPr>
              <w:t>,</w:t>
            </w:r>
            <w:r w:rsidR="00CD7463" w:rsidRPr="0020452F">
              <w:rPr>
                <w:rFonts w:ascii="Bookman Old Style" w:hAnsi="Bookman Old Style" w:cs="Arial"/>
                <w:sz w:val="22"/>
                <w:szCs w:val="22"/>
              </w:rPr>
              <w:t xml:space="preserve"> ano/modelo 2011/2012, </w:t>
            </w:r>
            <w:r w:rsidR="00FF43B6" w:rsidRPr="0020452F">
              <w:rPr>
                <w:rFonts w:ascii="Bookman Old Style" w:hAnsi="Bookman Old Style" w:cs="Arial"/>
                <w:sz w:val="22"/>
                <w:szCs w:val="22"/>
              </w:rPr>
              <w:t>p</w:t>
            </w:r>
            <w:r w:rsidR="003F2427" w:rsidRPr="0020452F">
              <w:rPr>
                <w:rFonts w:ascii="Bookman Old Style" w:hAnsi="Bookman Old Style" w:cs="Arial"/>
                <w:sz w:val="22"/>
                <w:szCs w:val="22"/>
              </w:rPr>
              <w:t>l</w:t>
            </w:r>
            <w:r w:rsidRPr="0020452F">
              <w:rPr>
                <w:rFonts w:ascii="Bookman Old Style" w:hAnsi="Bookman Old Style" w:cs="Arial"/>
                <w:sz w:val="22"/>
                <w:szCs w:val="22"/>
              </w:rPr>
              <w:t>aca</w:t>
            </w:r>
            <w:r w:rsidR="003F2427" w:rsidRPr="0020452F">
              <w:rPr>
                <w:rFonts w:ascii="Bookman Old Style" w:hAnsi="Bookman Old Style" w:cs="Arial"/>
                <w:sz w:val="22"/>
                <w:szCs w:val="22"/>
              </w:rPr>
              <w:t>s</w:t>
            </w:r>
            <w:r w:rsidRPr="0020452F">
              <w:rPr>
                <w:rFonts w:ascii="Bookman Old Style" w:hAnsi="Bookman Old Style" w:cs="Arial"/>
                <w:sz w:val="22"/>
                <w:szCs w:val="22"/>
              </w:rPr>
              <w:t xml:space="preserve"> ISX7943</w:t>
            </w:r>
            <w:r w:rsidR="003F2427" w:rsidRPr="0020452F">
              <w:rPr>
                <w:rFonts w:ascii="Bookman Old Style" w:hAnsi="Bookman Old Style" w:cs="Arial"/>
                <w:sz w:val="22"/>
                <w:szCs w:val="22"/>
              </w:rPr>
              <w:t>,</w:t>
            </w:r>
            <w:r w:rsidRPr="0020452F">
              <w:rPr>
                <w:rFonts w:ascii="Bookman Old Style" w:hAnsi="Bookman Old Style" w:cs="Arial"/>
                <w:sz w:val="22"/>
                <w:szCs w:val="22"/>
              </w:rPr>
              <w:t xml:space="preserve"> </w:t>
            </w:r>
            <w:r w:rsidR="00CD7463" w:rsidRPr="0020452F">
              <w:rPr>
                <w:rFonts w:ascii="Bookman Old Style" w:hAnsi="Bookman Old Style" w:cs="Arial"/>
                <w:sz w:val="22"/>
                <w:szCs w:val="22"/>
              </w:rPr>
              <w:t xml:space="preserve">cor vermelha, </w:t>
            </w:r>
            <w:r w:rsidRPr="0020452F">
              <w:rPr>
                <w:rFonts w:ascii="Bookman Old Style" w:hAnsi="Bookman Old Style" w:cs="Arial"/>
                <w:sz w:val="22"/>
                <w:szCs w:val="22"/>
              </w:rPr>
              <w:t>R</w:t>
            </w:r>
            <w:r w:rsidR="003F2427" w:rsidRPr="0020452F">
              <w:rPr>
                <w:rFonts w:ascii="Bookman Old Style" w:hAnsi="Bookman Old Style" w:cs="Arial"/>
                <w:sz w:val="22"/>
                <w:szCs w:val="22"/>
              </w:rPr>
              <w:t xml:space="preserve">ENAVAM nº </w:t>
            </w:r>
            <w:r w:rsidRPr="0020452F">
              <w:rPr>
                <w:rFonts w:ascii="Bookman Old Style" w:hAnsi="Bookman Old Style" w:cs="Arial"/>
                <w:sz w:val="22"/>
                <w:szCs w:val="22"/>
              </w:rPr>
              <w:t>458401927</w:t>
            </w:r>
            <w:r w:rsidR="003F2427" w:rsidRPr="0020452F">
              <w:rPr>
                <w:rFonts w:ascii="Bookman Old Style" w:hAnsi="Bookman Old Style" w:cs="Arial"/>
                <w:sz w:val="22"/>
                <w:szCs w:val="22"/>
              </w:rPr>
              <w:t xml:space="preserve">, </w:t>
            </w:r>
            <w:r w:rsidR="00FF43B6" w:rsidRPr="0020452F">
              <w:rPr>
                <w:rFonts w:ascii="Bookman Old Style" w:hAnsi="Bookman Old Style" w:cs="Arial"/>
                <w:sz w:val="22"/>
                <w:szCs w:val="22"/>
              </w:rPr>
              <w:t>c</w:t>
            </w:r>
            <w:r w:rsidRPr="0020452F">
              <w:rPr>
                <w:rFonts w:ascii="Bookman Old Style" w:hAnsi="Bookman Old Style" w:cs="Arial"/>
                <w:sz w:val="22"/>
                <w:szCs w:val="22"/>
              </w:rPr>
              <w:t>hassi nº</w:t>
            </w:r>
            <w:r w:rsidR="00D72F52" w:rsidRPr="0020452F">
              <w:rPr>
                <w:rFonts w:ascii="Bookman Old Style" w:hAnsi="Bookman Old Style" w:cs="Arial"/>
                <w:sz w:val="22"/>
                <w:szCs w:val="22"/>
              </w:rPr>
              <w:t xml:space="preserve"> </w:t>
            </w:r>
            <w:r w:rsidR="00BE68C5" w:rsidRPr="0020452F">
              <w:rPr>
                <w:rFonts w:ascii="Bookman Old Style" w:hAnsi="Bookman Old Style" w:cs="Arial"/>
                <w:sz w:val="22"/>
                <w:szCs w:val="22"/>
              </w:rPr>
              <w:t>9BFZF54P6C8263485</w:t>
            </w:r>
            <w:r w:rsidRPr="0020452F">
              <w:rPr>
                <w:rFonts w:ascii="Bookman Old Style" w:hAnsi="Bookman Old Style" w:cs="Arial"/>
                <w:sz w:val="22"/>
                <w:szCs w:val="22"/>
              </w:rPr>
              <w:t>, patrimônio nº 2224, no estado de conservação e funcionamento em que se encontra</w:t>
            </w:r>
            <w:r w:rsidR="00316F8A" w:rsidRPr="0020452F">
              <w:rPr>
                <w:rFonts w:ascii="Bookman Old Style" w:hAnsi="Bookman Old Style" w:cs="Arial"/>
                <w:sz w:val="22"/>
                <w:szCs w:val="22"/>
              </w:rPr>
              <w:t>.</w:t>
            </w:r>
          </w:p>
        </w:tc>
        <w:tc>
          <w:tcPr>
            <w:tcW w:w="2761" w:type="dxa"/>
            <w:vAlign w:val="center"/>
          </w:tcPr>
          <w:p w14:paraId="1344FF46" w14:textId="6B1E8D19" w:rsidR="00CB04F9" w:rsidRPr="0020452F" w:rsidRDefault="00316F8A" w:rsidP="00B20400">
            <w:pPr>
              <w:tabs>
                <w:tab w:val="left" w:pos="1134"/>
                <w:tab w:val="left" w:pos="1701"/>
              </w:tabs>
              <w:jc w:val="center"/>
              <w:rPr>
                <w:rFonts w:ascii="Bookman Old Style" w:hAnsi="Bookman Old Style" w:cs="Arial"/>
                <w:b/>
                <w:sz w:val="22"/>
                <w:szCs w:val="22"/>
              </w:rPr>
            </w:pPr>
            <w:r w:rsidRPr="0020452F">
              <w:rPr>
                <w:rFonts w:ascii="Bookman Old Style" w:hAnsi="Bookman Old Style" w:cs="Arial"/>
                <w:b/>
                <w:sz w:val="22"/>
                <w:szCs w:val="22"/>
              </w:rPr>
              <w:t xml:space="preserve">R$ </w:t>
            </w:r>
            <w:r w:rsidR="00EB4C7C" w:rsidRPr="0020452F">
              <w:rPr>
                <w:rFonts w:ascii="Bookman Old Style" w:hAnsi="Bookman Old Style" w:cs="Arial"/>
                <w:b/>
                <w:sz w:val="22"/>
                <w:szCs w:val="22"/>
              </w:rPr>
              <w:t>10.500,00</w:t>
            </w:r>
          </w:p>
        </w:tc>
      </w:tr>
      <w:tr w:rsidR="0045532E" w:rsidRPr="0020452F" w14:paraId="7E5F2F94" w14:textId="77777777" w:rsidTr="001A61C8">
        <w:trPr>
          <w:trHeight w:val="1823"/>
        </w:trPr>
        <w:tc>
          <w:tcPr>
            <w:tcW w:w="1413" w:type="dxa"/>
            <w:vAlign w:val="center"/>
          </w:tcPr>
          <w:p w14:paraId="5DA503DF" w14:textId="57BC70C3" w:rsidR="0045532E" w:rsidRPr="0020452F" w:rsidRDefault="001E5E07" w:rsidP="00B20400">
            <w:pPr>
              <w:tabs>
                <w:tab w:val="left" w:pos="1134"/>
                <w:tab w:val="left" w:pos="1701"/>
              </w:tabs>
              <w:jc w:val="center"/>
              <w:rPr>
                <w:rFonts w:ascii="Bookman Old Style" w:hAnsi="Bookman Old Style" w:cs="Arial"/>
                <w:b/>
                <w:sz w:val="22"/>
                <w:szCs w:val="22"/>
              </w:rPr>
            </w:pPr>
            <w:r w:rsidRPr="0020452F">
              <w:rPr>
                <w:rFonts w:ascii="Bookman Old Style" w:hAnsi="Bookman Old Style" w:cs="Arial"/>
                <w:b/>
                <w:sz w:val="22"/>
                <w:szCs w:val="22"/>
              </w:rPr>
              <w:t>LOTE 02</w:t>
            </w:r>
          </w:p>
        </w:tc>
        <w:tc>
          <w:tcPr>
            <w:tcW w:w="4887" w:type="dxa"/>
            <w:vAlign w:val="center"/>
          </w:tcPr>
          <w:p w14:paraId="1E9272C8" w14:textId="117DFF6C" w:rsidR="00194625" w:rsidRPr="0020452F" w:rsidRDefault="00194625" w:rsidP="007F278A">
            <w:pPr>
              <w:tabs>
                <w:tab w:val="left" w:pos="1134"/>
                <w:tab w:val="left" w:pos="1701"/>
              </w:tabs>
              <w:jc w:val="both"/>
              <w:rPr>
                <w:rFonts w:ascii="Bookman Old Style" w:hAnsi="Bookman Old Style" w:cs="Arial"/>
                <w:sz w:val="22"/>
                <w:szCs w:val="22"/>
              </w:rPr>
            </w:pPr>
            <w:r w:rsidRPr="0020452F">
              <w:rPr>
                <w:rFonts w:ascii="Bookman Old Style" w:hAnsi="Bookman Old Style" w:cs="Arial"/>
                <w:sz w:val="22"/>
                <w:szCs w:val="22"/>
              </w:rPr>
              <w:t xml:space="preserve">01 (um) </w:t>
            </w:r>
            <w:r w:rsidR="00FF43B6" w:rsidRPr="0020452F">
              <w:rPr>
                <w:rFonts w:ascii="Bookman Old Style" w:hAnsi="Bookman Old Style" w:cs="Arial"/>
                <w:sz w:val="22"/>
                <w:szCs w:val="22"/>
              </w:rPr>
              <w:t>m</w:t>
            </w:r>
            <w:r w:rsidR="00D72F52" w:rsidRPr="0020452F">
              <w:rPr>
                <w:rFonts w:ascii="Bookman Old Style" w:hAnsi="Bookman Old Style" w:cs="Arial"/>
                <w:sz w:val="22"/>
                <w:szCs w:val="22"/>
              </w:rPr>
              <w:t>icro-ônibus</w:t>
            </w:r>
            <w:r w:rsidR="003A73FC" w:rsidRPr="0020452F">
              <w:rPr>
                <w:rFonts w:ascii="Bookman Old Style" w:hAnsi="Bookman Old Style" w:cs="Arial"/>
                <w:sz w:val="22"/>
                <w:szCs w:val="22"/>
              </w:rPr>
              <w:t xml:space="preserve"> </w:t>
            </w:r>
            <w:r w:rsidR="00BE68C5" w:rsidRPr="0020452F">
              <w:rPr>
                <w:rFonts w:ascii="Bookman Old Style" w:hAnsi="Bookman Old Style" w:cs="Arial"/>
                <w:sz w:val="22"/>
                <w:szCs w:val="22"/>
              </w:rPr>
              <w:t>R</w:t>
            </w:r>
            <w:r w:rsidR="002C1C02" w:rsidRPr="0020452F">
              <w:rPr>
                <w:rFonts w:ascii="Bookman Old Style" w:hAnsi="Bookman Old Style" w:cs="Arial"/>
                <w:sz w:val="22"/>
                <w:szCs w:val="22"/>
              </w:rPr>
              <w:t>enault</w:t>
            </w:r>
            <w:r w:rsidR="00BE68C5" w:rsidRPr="0020452F">
              <w:rPr>
                <w:rFonts w:ascii="Bookman Old Style" w:hAnsi="Bookman Old Style" w:cs="Arial"/>
                <w:sz w:val="22"/>
                <w:szCs w:val="22"/>
              </w:rPr>
              <w:t>/M</w:t>
            </w:r>
            <w:r w:rsidR="002C1C02" w:rsidRPr="0020452F">
              <w:rPr>
                <w:rFonts w:ascii="Bookman Old Style" w:hAnsi="Bookman Old Style" w:cs="Arial"/>
                <w:sz w:val="22"/>
                <w:szCs w:val="22"/>
              </w:rPr>
              <w:t>aster</w:t>
            </w:r>
            <w:r w:rsidR="00BE68C5" w:rsidRPr="0020452F">
              <w:rPr>
                <w:rFonts w:ascii="Bookman Old Style" w:hAnsi="Bookman Old Style" w:cs="Arial"/>
                <w:sz w:val="22"/>
                <w:szCs w:val="22"/>
              </w:rPr>
              <w:t xml:space="preserve"> THB VA</w:t>
            </w:r>
            <w:r w:rsidR="00B469AC" w:rsidRPr="0020452F">
              <w:rPr>
                <w:rFonts w:ascii="Bookman Old Style" w:hAnsi="Bookman Old Style" w:cs="Arial"/>
                <w:sz w:val="22"/>
                <w:szCs w:val="22"/>
              </w:rPr>
              <w:t xml:space="preserve"> (Diesel)</w:t>
            </w:r>
            <w:r w:rsidR="003A73FC" w:rsidRPr="0020452F">
              <w:rPr>
                <w:rFonts w:ascii="Bookman Old Style" w:hAnsi="Bookman Old Style" w:cs="Arial"/>
                <w:sz w:val="22"/>
                <w:szCs w:val="22"/>
              </w:rPr>
              <w:t xml:space="preserve">, </w:t>
            </w:r>
            <w:r w:rsidR="00CD7463" w:rsidRPr="0020452F">
              <w:rPr>
                <w:rFonts w:ascii="Bookman Old Style" w:hAnsi="Bookman Old Style" w:cs="Arial"/>
                <w:sz w:val="22"/>
                <w:szCs w:val="22"/>
              </w:rPr>
              <w:t xml:space="preserve">ano/modelo 2010, </w:t>
            </w:r>
            <w:r w:rsidR="00FF43B6" w:rsidRPr="0020452F">
              <w:rPr>
                <w:rFonts w:ascii="Bookman Old Style" w:hAnsi="Bookman Old Style" w:cs="Arial"/>
                <w:sz w:val="22"/>
                <w:szCs w:val="22"/>
              </w:rPr>
              <w:t>p</w:t>
            </w:r>
            <w:r w:rsidRPr="0020452F">
              <w:rPr>
                <w:rFonts w:ascii="Bookman Old Style" w:hAnsi="Bookman Old Style" w:cs="Arial"/>
                <w:sz w:val="22"/>
                <w:szCs w:val="22"/>
              </w:rPr>
              <w:t>laca</w:t>
            </w:r>
            <w:r w:rsidR="003A73FC" w:rsidRPr="0020452F">
              <w:rPr>
                <w:rFonts w:ascii="Bookman Old Style" w:hAnsi="Bookman Old Style" w:cs="Arial"/>
                <w:sz w:val="22"/>
                <w:szCs w:val="22"/>
              </w:rPr>
              <w:t>s</w:t>
            </w:r>
            <w:r w:rsidRPr="0020452F">
              <w:rPr>
                <w:rFonts w:ascii="Bookman Old Style" w:hAnsi="Bookman Old Style" w:cs="Arial"/>
                <w:sz w:val="22"/>
                <w:szCs w:val="22"/>
              </w:rPr>
              <w:t xml:space="preserve"> IQV</w:t>
            </w:r>
            <w:r w:rsidR="00FF43B6" w:rsidRPr="0020452F">
              <w:rPr>
                <w:rFonts w:ascii="Bookman Old Style" w:hAnsi="Bookman Old Style" w:cs="Arial"/>
                <w:sz w:val="22"/>
                <w:szCs w:val="22"/>
              </w:rPr>
              <w:t>-</w:t>
            </w:r>
            <w:r w:rsidRPr="0020452F">
              <w:rPr>
                <w:rFonts w:ascii="Bookman Old Style" w:hAnsi="Bookman Old Style" w:cs="Arial"/>
                <w:sz w:val="22"/>
                <w:szCs w:val="22"/>
              </w:rPr>
              <w:t>6380,</w:t>
            </w:r>
            <w:r w:rsidR="004A6F81" w:rsidRPr="0020452F">
              <w:rPr>
                <w:rFonts w:ascii="Bookman Old Style" w:hAnsi="Bookman Old Style" w:cs="Arial"/>
                <w:sz w:val="22"/>
                <w:szCs w:val="22"/>
              </w:rPr>
              <w:t xml:space="preserve"> cor branca,</w:t>
            </w:r>
            <w:r w:rsidR="00CD7463" w:rsidRPr="0020452F">
              <w:rPr>
                <w:rFonts w:ascii="Bookman Old Style" w:hAnsi="Bookman Old Style" w:cs="Arial"/>
                <w:sz w:val="22"/>
                <w:szCs w:val="22"/>
              </w:rPr>
              <w:t xml:space="preserve"> 14 passageiros, </w:t>
            </w:r>
            <w:r w:rsidR="003A73FC" w:rsidRPr="0020452F">
              <w:rPr>
                <w:rFonts w:ascii="Bookman Old Style" w:hAnsi="Bookman Old Style" w:cs="Arial"/>
                <w:sz w:val="22"/>
                <w:szCs w:val="22"/>
              </w:rPr>
              <w:t>RE</w:t>
            </w:r>
            <w:r w:rsidR="00D72F52" w:rsidRPr="0020452F">
              <w:rPr>
                <w:rFonts w:ascii="Bookman Old Style" w:hAnsi="Bookman Old Style" w:cs="Arial"/>
                <w:sz w:val="22"/>
                <w:szCs w:val="22"/>
              </w:rPr>
              <w:t>N</w:t>
            </w:r>
            <w:r w:rsidR="003A73FC" w:rsidRPr="0020452F">
              <w:rPr>
                <w:rFonts w:ascii="Bookman Old Style" w:hAnsi="Bookman Old Style" w:cs="Arial"/>
                <w:sz w:val="22"/>
                <w:szCs w:val="22"/>
              </w:rPr>
              <w:t>AVA</w:t>
            </w:r>
            <w:r w:rsidR="00D72F52" w:rsidRPr="0020452F">
              <w:rPr>
                <w:rFonts w:ascii="Bookman Old Style" w:hAnsi="Bookman Old Style" w:cs="Arial"/>
                <w:sz w:val="22"/>
                <w:szCs w:val="22"/>
              </w:rPr>
              <w:t>M</w:t>
            </w:r>
            <w:r w:rsidR="003A73FC" w:rsidRPr="0020452F">
              <w:rPr>
                <w:rFonts w:ascii="Bookman Old Style" w:hAnsi="Bookman Old Style" w:cs="Arial"/>
                <w:sz w:val="22"/>
                <w:szCs w:val="22"/>
              </w:rPr>
              <w:t xml:space="preserve"> nº</w:t>
            </w:r>
            <w:r w:rsidR="00D72F52" w:rsidRPr="0020452F">
              <w:rPr>
                <w:rFonts w:ascii="Bookman Old Style" w:hAnsi="Bookman Old Style" w:cs="Arial"/>
                <w:sz w:val="22"/>
                <w:szCs w:val="22"/>
              </w:rPr>
              <w:t xml:space="preserve"> </w:t>
            </w:r>
            <w:r w:rsidR="003A73FC" w:rsidRPr="0020452F">
              <w:rPr>
                <w:rFonts w:ascii="Bookman Old Style" w:hAnsi="Bookman Old Style" w:cs="Arial"/>
                <w:sz w:val="22"/>
                <w:szCs w:val="22"/>
              </w:rPr>
              <w:t xml:space="preserve">00213704170, </w:t>
            </w:r>
            <w:r w:rsidR="001A61C8" w:rsidRPr="0020452F">
              <w:rPr>
                <w:rFonts w:ascii="Bookman Old Style" w:hAnsi="Bookman Old Style" w:cs="Arial"/>
                <w:sz w:val="22"/>
                <w:szCs w:val="22"/>
              </w:rPr>
              <w:t>c</w:t>
            </w:r>
            <w:r w:rsidRPr="0020452F">
              <w:rPr>
                <w:rFonts w:ascii="Bookman Old Style" w:hAnsi="Bookman Old Style" w:cs="Arial"/>
                <w:sz w:val="22"/>
                <w:szCs w:val="22"/>
              </w:rPr>
              <w:t>hassi</w:t>
            </w:r>
            <w:r w:rsidR="003A73FC" w:rsidRPr="0020452F">
              <w:rPr>
                <w:rFonts w:ascii="Bookman Old Style" w:hAnsi="Bookman Old Style" w:cs="Arial"/>
                <w:sz w:val="22"/>
                <w:szCs w:val="22"/>
              </w:rPr>
              <w:t xml:space="preserve"> nº</w:t>
            </w:r>
            <w:r w:rsidRPr="0020452F">
              <w:rPr>
                <w:rFonts w:ascii="Bookman Old Style" w:hAnsi="Bookman Old Style" w:cs="Arial"/>
                <w:sz w:val="22"/>
                <w:szCs w:val="22"/>
              </w:rPr>
              <w:t xml:space="preserve"> 93YADCUD6AJ498117</w:t>
            </w:r>
            <w:r w:rsidR="003A73FC" w:rsidRPr="0020452F">
              <w:rPr>
                <w:rFonts w:ascii="Bookman Old Style" w:hAnsi="Bookman Old Style" w:cs="Arial"/>
                <w:sz w:val="22"/>
                <w:szCs w:val="22"/>
              </w:rPr>
              <w:t>,</w:t>
            </w:r>
            <w:r w:rsidRPr="0020452F">
              <w:rPr>
                <w:rFonts w:ascii="Bookman Old Style" w:hAnsi="Bookman Old Style" w:cs="Arial"/>
                <w:sz w:val="22"/>
                <w:szCs w:val="22"/>
              </w:rPr>
              <w:t xml:space="preserve"> patrimônio nº 3536</w:t>
            </w:r>
            <w:r w:rsidR="00BA2270" w:rsidRPr="0020452F">
              <w:rPr>
                <w:rFonts w:ascii="Bookman Old Style" w:hAnsi="Bookman Old Style" w:cs="Arial"/>
                <w:sz w:val="22"/>
                <w:szCs w:val="22"/>
              </w:rPr>
              <w:t xml:space="preserve">, </w:t>
            </w:r>
            <w:r w:rsidR="00D21992" w:rsidRPr="0020452F">
              <w:rPr>
                <w:rFonts w:ascii="Bookman Old Style" w:hAnsi="Bookman Old Style" w:cs="Arial"/>
                <w:sz w:val="22"/>
                <w:szCs w:val="22"/>
              </w:rPr>
              <w:t>no estado de conservação e funcionamento em que se encontra.</w:t>
            </w:r>
          </w:p>
        </w:tc>
        <w:tc>
          <w:tcPr>
            <w:tcW w:w="2761" w:type="dxa"/>
            <w:vAlign w:val="center"/>
          </w:tcPr>
          <w:p w14:paraId="734A244A" w14:textId="21DCFEFC" w:rsidR="0045532E" w:rsidRPr="0020452F" w:rsidRDefault="000C55FE" w:rsidP="00B20400">
            <w:pPr>
              <w:tabs>
                <w:tab w:val="left" w:pos="1134"/>
                <w:tab w:val="left" w:pos="1701"/>
              </w:tabs>
              <w:jc w:val="center"/>
              <w:rPr>
                <w:rFonts w:ascii="Bookman Old Style" w:hAnsi="Bookman Old Style" w:cs="Arial"/>
                <w:b/>
                <w:sz w:val="22"/>
                <w:szCs w:val="22"/>
              </w:rPr>
            </w:pPr>
            <w:r w:rsidRPr="0020452F">
              <w:rPr>
                <w:rFonts w:ascii="Bookman Old Style" w:hAnsi="Bookman Old Style" w:cs="Arial"/>
                <w:b/>
                <w:sz w:val="22"/>
                <w:szCs w:val="22"/>
              </w:rPr>
              <w:t xml:space="preserve">R$ </w:t>
            </w:r>
            <w:r w:rsidR="00EB4C7C" w:rsidRPr="0020452F">
              <w:rPr>
                <w:rFonts w:ascii="Bookman Old Style" w:hAnsi="Bookman Old Style" w:cs="Arial"/>
                <w:b/>
                <w:sz w:val="22"/>
                <w:szCs w:val="22"/>
              </w:rPr>
              <w:t>30.000,00</w:t>
            </w:r>
          </w:p>
        </w:tc>
      </w:tr>
      <w:tr w:rsidR="00194625" w:rsidRPr="0020452F" w14:paraId="1CCA1708" w14:textId="77777777" w:rsidTr="00B20400">
        <w:trPr>
          <w:trHeight w:val="1969"/>
        </w:trPr>
        <w:tc>
          <w:tcPr>
            <w:tcW w:w="1413" w:type="dxa"/>
            <w:vAlign w:val="center"/>
          </w:tcPr>
          <w:p w14:paraId="6B2574B7" w14:textId="64C39E30" w:rsidR="00194625" w:rsidRPr="0020452F" w:rsidRDefault="00194625" w:rsidP="00B20400">
            <w:pPr>
              <w:tabs>
                <w:tab w:val="left" w:pos="1134"/>
                <w:tab w:val="left" w:pos="1701"/>
              </w:tabs>
              <w:jc w:val="center"/>
              <w:rPr>
                <w:rFonts w:ascii="Bookman Old Style" w:hAnsi="Bookman Old Style" w:cs="Arial"/>
                <w:b/>
                <w:sz w:val="22"/>
                <w:szCs w:val="22"/>
              </w:rPr>
            </w:pPr>
            <w:r w:rsidRPr="0020452F">
              <w:rPr>
                <w:rFonts w:ascii="Bookman Old Style" w:hAnsi="Bookman Old Style" w:cs="Arial"/>
                <w:b/>
                <w:sz w:val="22"/>
                <w:szCs w:val="22"/>
              </w:rPr>
              <w:t>LOTE 03</w:t>
            </w:r>
          </w:p>
        </w:tc>
        <w:tc>
          <w:tcPr>
            <w:tcW w:w="4887" w:type="dxa"/>
            <w:vAlign w:val="center"/>
          </w:tcPr>
          <w:p w14:paraId="16FB782F" w14:textId="6100D718" w:rsidR="00194625" w:rsidRPr="0020452F" w:rsidRDefault="00194625" w:rsidP="007F278A">
            <w:pPr>
              <w:tabs>
                <w:tab w:val="left" w:pos="1134"/>
                <w:tab w:val="left" w:pos="1701"/>
              </w:tabs>
              <w:jc w:val="both"/>
              <w:rPr>
                <w:rFonts w:ascii="Bookman Old Style" w:hAnsi="Bookman Old Style" w:cs="Arial"/>
                <w:sz w:val="22"/>
                <w:szCs w:val="22"/>
              </w:rPr>
            </w:pPr>
            <w:r w:rsidRPr="0020452F">
              <w:rPr>
                <w:rFonts w:ascii="Bookman Old Style" w:hAnsi="Bookman Old Style" w:cs="Arial"/>
                <w:sz w:val="22"/>
                <w:szCs w:val="22"/>
              </w:rPr>
              <w:t>01 (um) automóvel S</w:t>
            </w:r>
            <w:r w:rsidR="002C1C02" w:rsidRPr="0020452F">
              <w:rPr>
                <w:rFonts w:ascii="Bookman Old Style" w:hAnsi="Bookman Old Style" w:cs="Arial"/>
                <w:sz w:val="22"/>
                <w:szCs w:val="22"/>
              </w:rPr>
              <w:t>pin</w:t>
            </w:r>
            <w:r w:rsidRPr="0020452F">
              <w:rPr>
                <w:rFonts w:ascii="Bookman Old Style" w:hAnsi="Bookman Old Style" w:cs="Arial"/>
                <w:sz w:val="22"/>
                <w:szCs w:val="22"/>
              </w:rPr>
              <w:t xml:space="preserve"> 1.8 LTZ </w:t>
            </w:r>
            <w:r w:rsidR="00E7520F" w:rsidRPr="0020452F">
              <w:rPr>
                <w:rFonts w:ascii="Bookman Old Style" w:hAnsi="Bookman Old Style" w:cs="Arial"/>
                <w:sz w:val="22"/>
                <w:szCs w:val="22"/>
              </w:rPr>
              <w:t>F</w:t>
            </w:r>
            <w:r w:rsidR="002C1C02" w:rsidRPr="0020452F">
              <w:rPr>
                <w:rFonts w:ascii="Bookman Old Style" w:hAnsi="Bookman Old Style" w:cs="Arial"/>
                <w:sz w:val="22"/>
                <w:szCs w:val="22"/>
              </w:rPr>
              <w:t>lex</w:t>
            </w:r>
            <w:r w:rsidR="00E7520F" w:rsidRPr="0020452F">
              <w:rPr>
                <w:rFonts w:ascii="Bookman Old Style" w:hAnsi="Bookman Old Style" w:cs="Arial"/>
                <w:sz w:val="22"/>
                <w:szCs w:val="22"/>
              </w:rPr>
              <w:t xml:space="preserve"> (Álcool e Gasolina)</w:t>
            </w:r>
            <w:r w:rsidR="003A73FC" w:rsidRPr="0020452F">
              <w:rPr>
                <w:rFonts w:ascii="Bookman Old Style" w:hAnsi="Bookman Old Style" w:cs="Arial"/>
                <w:sz w:val="22"/>
                <w:szCs w:val="22"/>
              </w:rPr>
              <w:t>,</w:t>
            </w:r>
            <w:r w:rsidRPr="0020452F">
              <w:rPr>
                <w:rFonts w:ascii="Bookman Old Style" w:hAnsi="Bookman Old Style" w:cs="Arial"/>
                <w:sz w:val="22"/>
                <w:szCs w:val="22"/>
              </w:rPr>
              <w:t xml:space="preserve"> </w:t>
            </w:r>
            <w:r w:rsidR="00CD7463" w:rsidRPr="0020452F">
              <w:rPr>
                <w:rFonts w:ascii="Bookman Old Style" w:hAnsi="Bookman Old Style" w:cs="Arial"/>
                <w:sz w:val="22"/>
                <w:szCs w:val="22"/>
              </w:rPr>
              <w:t xml:space="preserve">ano/modelo 2014, </w:t>
            </w:r>
            <w:r w:rsidR="001A61C8" w:rsidRPr="0020452F">
              <w:rPr>
                <w:rFonts w:ascii="Bookman Old Style" w:hAnsi="Bookman Old Style" w:cs="Arial"/>
                <w:sz w:val="22"/>
                <w:szCs w:val="22"/>
              </w:rPr>
              <w:t>p</w:t>
            </w:r>
            <w:r w:rsidRPr="0020452F">
              <w:rPr>
                <w:rFonts w:ascii="Bookman Old Style" w:hAnsi="Bookman Old Style" w:cs="Arial"/>
                <w:sz w:val="22"/>
                <w:szCs w:val="22"/>
              </w:rPr>
              <w:t>laca</w:t>
            </w:r>
            <w:r w:rsidR="00EB4C7C" w:rsidRPr="0020452F">
              <w:rPr>
                <w:rFonts w:ascii="Bookman Old Style" w:hAnsi="Bookman Old Style" w:cs="Arial"/>
                <w:sz w:val="22"/>
                <w:szCs w:val="22"/>
              </w:rPr>
              <w:t>s</w:t>
            </w:r>
            <w:r w:rsidRPr="0020452F">
              <w:rPr>
                <w:rFonts w:ascii="Bookman Old Style" w:hAnsi="Bookman Old Style" w:cs="Arial"/>
                <w:sz w:val="22"/>
                <w:szCs w:val="22"/>
              </w:rPr>
              <w:t xml:space="preserve"> IVV</w:t>
            </w:r>
            <w:r w:rsidR="001A61C8" w:rsidRPr="0020452F">
              <w:rPr>
                <w:rFonts w:ascii="Bookman Old Style" w:hAnsi="Bookman Old Style" w:cs="Arial"/>
                <w:sz w:val="22"/>
                <w:szCs w:val="22"/>
              </w:rPr>
              <w:t>-</w:t>
            </w:r>
            <w:r w:rsidRPr="0020452F">
              <w:rPr>
                <w:rFonts w:ascii="Bookman Old Style" w:hAnsi="Bookman Old Style" w:cs="Arial"/>
                <w:sz w:val="22"/>
                <w:szCs w:val="22"/>
              </w:rPr>
              <w:t>6</w:t>
            </w:r>
            <w:r w:rsidR="00B469AC" w:rsidRPr="0020452F">
              <w:rPr>
                <w:rFonts w:ascii="Bookman Old Style" w:hAnsi="Bookman Old Style" w:cs="Arial"/>
                <w:sz w:val="22"/>
                <w:szCs w:val="22"/>
              </w:rPr>
              <w:t>E</w:t>
            </w:r>
            <w:r w:rsidRPr="0020452F">
              <w:rPr>
                <w:rFonts w:ascii="Bookman Old Style" w:hAnsi="Bookman Old Style" w:cs="Arial"/>
                <w:sz w:val="22"/>
                <w:szCs w:val="22"/>
              </w:rPr>
              <w:t>37</w:t>
            </w:r>
            <w:r w:rsidR="00B469AC" w:rsidRPr="0020452F">
              <w:rPr>
                <w:rFonts w:ascii="Bookman Old Style" w:hAnsi="Bookman Old Style" w:cs="Arial"/>
                <w:sz w:val="22"/>
                <w:szCs w:val="22"/>
              </w:rPr>
              <w:t>,</w:t>
            </w:r>
            <w:r w:rsidRPr="0020452F">
              <w:rPr>
                <w:rFonts w:ascii="Bookman Old Style" w:hAnsi="Bookman Old Style" w:cs="Arial"/>
                <w:sz w:val="22"/>
                <w:szCs w:val="22"/>
              </w:rPr>
              <w:t xml:space="preserve"> </w:t>
            </w:r>
            <w:r w:rsidR="00CD7463" w:rsidRPr="0020452F">
              <w:rPr>
                <w:rFonts w:ascii="Bookman Old Style" w:hAnsi="Bookman Old Style" w:cs="Arial"/>
                <w:sz w:val="22"/>
                <w:szCs w:val="22"/>
              </w:rPr>
              <w:t xml:space="preserve">cor branca, </w:t>
            </w:r>
            <w:r w:rsidR="00EB4C7C" w:rsidRPr="0020452F">
              <w:rPr>
                <w:rFonts w:ascii="Bookman Old Style" w:hAnsi="Bookman Old Style" w:cs="Arial"/>
                <w:sz w:val="22"/>
                <w:szCs w:val="22"/>
              </w:rPr>
              <w:t>RENAVAM n</w:t>
            </w:r>
            <w:r w:rsidR="003F2427" w:rsidRPr="0020452F">
              <w:rPr>
                <w:rFonts w:ascii="Bookman Old Style" w:hAnsi="Bookman Old Style" w:cs="Arial"/>
                <w:sz w:val="22"/>
                <w:szCs w:val="22"/>
              </w:rPr>
              <w:t xml:space="preserve">º </w:t>
            </w:r>
            <w:r w:rsidR="001B2B07" w:rsidRPr="0020452F">
              <w:rPr>
                <w:rFonts w:ascii="Bookman Old Style" w:hAnsi="Bookman Old Style" w:cs="Arial"/>
                <w:sz w:val="22"/>
                <w:szCs w:val="22"/>
              </w:rPr>
              <w:t>01305180760</w:t>
            </w:r>
            <w:r w:rsidR="003A73FC" w:rsidRPr="0020452F">
              <w:rPr>
                <w:rFonts w:ascii="Bookman Old Style" w:hAnsi="Bookman Old Style" w:cs="Arial"/>
                <w:sz w:val="22"/>
                <w:szCs w:val="22"/>
              </w:rPr>
              <w:t>,</w:t>
            </w:r>
            <w:r w:rsidRPr="0020452F">
              <w:rPr>
                <w:rFonts w:ascii="Bookman Old Style" w:hAnsi="Bookman Old Style" w:cs="Arial"/>
                <w:sz w:val="22"/>
                <w:szCs w:val="22"/>
              </w:rPr>
              <w:t xml:space="preserve"> 7 </w:t>
            </w:r>
            <w:r w:rsidR="003A73FC" w:rsidRPr="0020452F">
              <w:rPr>
                <w:rFonts w:ascii="Bookman Old Style" w:hAnsi="Bookman Old Style" w:cs="Arial"/>
                <w:sz w:val="22"/>
                <w:szCs w:val="22"/>
              </w:rPr>
              <w:t xml:space="preserve">passageiros, </w:t>
            </w:r>
            <w:r w:rsidR="001A61C8" w:rsidRPr="0020452F">
              <w:rPr>
                <w:rFonts w:ascii="Bookman Old Style" w:hAnsi="Bookman Old Style" w:cs="Arial"/>
                <w:sz w:val="22"/>
                <w:szCs w:val="22"/>
              </w:rPr>
              <w:t>c</w:t>
            </w:r>
            <w:r w:rsidRPr="0020452F">
              <w:rPr>
                <w:rFonts w:ascii="Bookman Old Style" w:hAnsi="Bookman Old Style" w:cs="Arial"/>
                <w:sz w:val="22"/>
                <w:szCs w:val="22"/>
              </w:rPr>
              <w:t>hassi</w:t>
            </w:r>
            <w:r w:rsidR="003A73FC" w:rsidRPr="0020452F">
              <w:rPr>
                <w:rFonts w:ascii="Bookman Old Style" w:hAnsi="Bookman Old Style" w:cs="Arial"/>
                <w:sz w:val="22"/>
                <w:szCs w:val="22"/>
              </w:rPr>
              <w:t xml:space="preserve"> nº</w:t>
            </w:r>
            <w:r w:rsidRPr="0020452F">
              <w:rPr>
                <w:rFonts w:ascii="Bookman Old Style" w:hAnsi="Bookman Old Style" w:cs="Arial"/>
                <w:sz w:val="22"/>
                <w:szCs w:val="22"/>
              </w:rPr>
              <w:t xml:space="preserve"> 9BGJC75Z0EB297608, patrimônio nº 2437</w:t>
            </w:r>
            <w:r w:rsidR="00D21992" w:rsidRPr="0020452F">
              <w:rPr>
                <w:rFonts w:ascii="Bookman Old Style" w:hAnsi="Bookman Old Style" w:cs="Arial"/>
                <w:sz w:val="22"/>
                <w:szCs w:val="22"/>
              </w:rPr>
              <w:t>, no estado de conservação e funcionamento em que se encontra.</w:t>
            </w:r>
          </w:p>
        </w:tc>
        <w:tc>
          <w:tcPr>
            <w:tcW w:w="2761" w:type="dxa"/>
            <w:vAlign w:val="center"/>
          </w:tcPr>
          <w:p w14:paraId="483E6589" w14:textId="7F415DAD" w:rsidR="00194625" w:rsidRPr="0020452F" w:rsidRDefault="000C55FE" w:rsidP="00B20400">
            <w:pPr>
              <w:tabs>
                <w:tab w:val="left" w:pos="1134"/>
                <w:tab w:val="left" w:pos="1701"/>
              </w:tabs>
              <w:jc w:val="center"/>
              <w:rPr>
                <w:rFonts w:ascii="Bookman Old Style" w:hAnsi="Bookman Old Style" w:cs="Arial"/>
                <w:b/>
                <w:sz w:val="22"/>
                <w:szCs w:val="22"/>
              </w:rPr>
            </w:pPr>
            <w:r w:rsidRPr="0020452F">
              <w:rPr>
                <w:rFonts w:ascii="Bookman Old Style" w:hAnsi="Bookman Old Style" w:cs="Arial"/>
                <w:b/>
                <w:sz w:val="22"/>
                <w:szCs w:val="22"/>
              </w:rPr>
              <w:t xml:space="preserve">R$ </w:t>
            </w:r>
            <w:r w:rsidR="003A73FC" w:rsidRPr="0020452F">
              <w:rPr>
                <w:rFonts w:ascii="Bookman Old Style" w:hAnsi="Bookman Old Style" w:cs="Arial"/>
                <w:b/>
                <w:sz w:val="22"/>
                <w:szCs w:val="22"/>
              </w:rPr>
              <w:t>20.000,00</w:t>
            </w:r>
          </w:p>
        </w:tc>
      </w:tr>
      <w:tr w:rsidR="00194625" w:rsidRPr="0020452F" w14:paraId="2C2B02DF" w14:textId="77777777" w:rsidTr="00B20400">
        <w:trPr>
          <w:trHeight w:val="1543"/>
        </w:trPr>
        <w:tc>
          <w:tcPr>
            <w:tcW w:w="1413" w:type="dxa"/>
            <w:vAlign w:val="center"/>
          </w:tcPr>
          <w:p w14:paraId="375BE6E7" w14:textId="3B2523E7" w:rsidR="00194625" w:rsidRPr="0020452F" w:rsidRDefault="00194625" w:rsidP="00B20400">
            <w:pPr>
              <w:tabs>
                <w:tab w:val="left" w:pos="1134"/>
                <w:tab w:val="left" w:pos="1701"/>
              </w:tabs>
              <w:jc w:val="center"/>
              <w:rPr>
                <w:rFonts w:ascii="Bookman Old Style" w:hAnsi="Bookman Old Style" w:cs="Arial"/>
                <w:b/>
                <w:sz w:val="22"/>
                <w:szCs w:val="22"/>
              </w:rPr>
            </w:pPr>
            <w:r w:rsidRPr="0020452F">
              <w:rPr>
                <w:rFonts w:ascii="Bookman Old Style" w:hAnsi="Bookman Old Style" w:cs="Arial"/>
                <w:b/>
                <w:sz w:val="22"/>
                <w:szCs w:val="22"/>
              </w:rPr>
              <w:t>LOTE 04</w:t>
            </w:r>
          </w:p>
        </w:tc>
        <w:tc>
          <w:tcPr>
            <w:tcW w:w="4887" w:type="dxa"/>
            <w:vAlign w:val="center"/>
          </w:tcPr>
          <w:p w14:paraId="5BB60AC7" w14:textId="6B3D6AFF" w:rsidR="00194625" w:rsidRPr="0020452F" w:rsidRDefault="00194625" w:rsidP="007F278A">
            <w:pPr>
              <w:tabs>
                <w:tab w:val="left" w:pos="1134"/>
                <w:tab w:val="left" w:pos="1701"/>
              </w:tabs>
              <w:jc w:val="both"/>
              <w:rPr>
                <w:rFonts w:ascii="Bookman Old Style" w:hAnsi="Bookman Old Style" w:cs="Arial"/>
                <w:sz w:val="22"/>
                <w:szCs w:val="22"/>
              </w:rPr>
            </w:pPr>
            <w:r w:rsidRPr="0020452F">
              <w:rPr>
                <w:rFonts w:ascii="Bookman Old Style" w:hAnsi="Bookman Old Style" w:cs="Arial"/>
                <w:sz w:val="22"/>
                <w:szCs w:val="22"/>
              </w:rPr>
              <w:t xml:space="preserve">01 (uma) </w:t>
            </w:r>
            <w:r w:rsidR="001A61C8" w:rsidRPr="0020452F">
              <w:rPr>
                <w:rFonts w:ascii="Bookman Old Style" w:hAnsi="Bookman Old Style" w:cs="Arial"/>
                <w:sz w:val="22"/>
                <w:szCs w:val="22"/>
              </w:rPr>
              <w:t>r</w:t>
            </w:r>
            <w:r w:rsidRPr="0020452F">
              <w:rPr>
                <w:rFonts w:ascii="Bookman Old Style" w:hAnsi="Bookman Old Style" w:cs="Arial"/>
                <w:sz w:val="22"/>
                <w:szCs w:val="22"/>
              </w:rPr>
              <w:t>etroescavadeira R</w:t>
            </w:r>
            <w:r w:rsidR="002C1C02" w:rsidRPr="0020452F">
              <w:rPr>
                <w:rFonts w:ascii="Bookman Old Style" w:hAnsi="Bookman Old Style" w:cs="Arial"/>
                <w:sz w:val="22"/>
                <w:szCs w:val="22"/>
              </w:rPr>
              <w:t>andon</w:t>
            </w:r>
            <w:r w:rsidR="00CB1F97" w:rsidRPr="0020452F">
              <w:rPr>
                <w:rFonts w:ascii="Bookman Old Style" w:hAnsi="Bookman Old Style" w:cs="Arial"/>
                <w:sz w:val="22"/>
                <w:szCs w:val="22"/>
              </w:rPr>
              <w:t xml:space="preserve"> </w:t>
            </w:r>
            <w:r w:rsidRPr="0020452F">
              <w:rPr>
                <w:rFonts w:ascii="Bookman Old Style" w:hAnsi="Bookman Old Style" w:cs="Arial"/>
                <w:sz w:val="22"/>
                <w:szCs w:val="22"/>
              </w:rPr>
              <w:t>RK 406</w:t>
            </w:r>
            <w:r w:rsidR="00CB1F97" w:rsidRPr="0020452F">
              <w:rPr>
                <w:rFonts w:ascii="Bookman Old Style" w:hAnsi="Bookman Old Style" w:cs="Arial"/>
                <w:sz w:val="22"/>
                <w:szCs w:val="22"/>
              </w:rPr>
              <w:t>-</w:t>
            </w:r>
            <w:r w:rsidRPr="0020452F">
              <w:rPr>
                <w:rFonts w:ascii="Bookman Old Style" w:hAnsi="Bookman Old Style" w:cs="Arial"/>
                <w:sz w:val="22"/>
                <w:szCs w:val="22"/>
              </w:rPr>
              <w:t>B</w:t>
            </w:r>
            <w:r w:rsidR="00CB1F97" w:rsidRPr="0020452F">
              <w:rPr>
                <w:rFonts w:ascii="Bookman Old Style" w:hAnsi="Bookman Old Style" w:cs="Arial"/>
                <w:sz w:val="22"/>
                <w:szCs w:val="22"/>
              </w:rPr>
              <w:t xml:space="preserve">, 4x4, </w:t>
            </w:r>
            <w:r w:rsidR="001A61C8" w:rsidRPr="00391A7A">
              <w:rPr>
                <w:rFonts w:ascii="Bookman Old Style" w:hAnsi="Bookman Old Style" w:cs="Arial"/>
                <w:sz w:val="22"/>
                <w:szCs w:val="22"/>
              </w:rPr>
              <w:t>a</w:t>
            </w:r>
            <w:r w:rsidR="00CB1F97" w:rsidRPr="00391A7A">
              <w:rPr>
                <w:rFonts w:ascii="Bookman Old Style" w:hAnsi="Bookman Old Style" w:cs="Arial"/>
                <w:sz w:val="22"/>
                <w:szCs w:val="22"/>
              </w:rPr>
              <w:t xml:space="preserve">no </w:t>
            </w:r>
            <w:r w:rsidR="008A6BCA" w:rsidRPr="00391A7A">
              <w:rPr>
                <w:rFonts w:ascii="Bookman Old Style" w:hAnsi="Bookman Old Style" w:cs="Arial"/>
                <w:sz w:val="22"/>
                <w:szCs w:val="22"/>
              </w:rPr>
              <w:t>2010</w:t>
            </w:r>
            <w:r w:rsidR="008A6BCA" w:rsidRPr="0020452F">
              <w:rPr>
                <w:rFonts w:ascii="Bookman Old Style" w:hAnsi="Bookman Old Style" w:cs="Arial"/>
                <w:sz w:val="22"/>
                <w:szCs w:val="22"/>
              </w:rPr>
              <w:t>,</w:t>
            </w:r>
            <w:r w:rsidRPr="0020452F">
              <w:rPr>
                <w:rFonts w:ascii="Bookman Old Style" w:hAnsi="Bookman Old Style" w:cs="Arial"/>
                <w:sz w:val="22"/>
                <w:szCs w:val="22"/>
              </w:rPr>
              <w:t xml:space="preserve"> </w:t>
            </w:r>
            <w:r w:rsidR="00CD7463" w:rsidRPr="0020452F">
              <w:rPr>
                <w:rFonts w:ascii="Bookman Old Style" w:hAnsi="Bookman Old Style" w:cs="Arial"/>
                <w:sz w:val="22"/>
                <w:szCs w:val="22"/>
              </w:rPr>
              <w:t xml:space="preserve">cor amarela, </w:t>
            </w:r>
            <w:r w:rsidR="001A61C8" w:rsidRPr="0020452F">
              <w:rPr>
                <w:rFonts w:ascii="Bookman Old Style" w:hAnsi="Bookman Old Style" w:cs="Arial"/>
                <w:sz w:val="22"/>
                <w:szCs w:val="22"/>
              </w:rPr>
              <w:t>c</w:t>
            </w:r>
            <w:r w:rsidR="00B2657A" w:rsidRPr="0020452F">
              <w:rPr>
                <w:rFonts w:ascii="Bookman Old Style" w:hAnsi="Bookman Old Style" w:cs="Arial"/>
                <w:sz w:val="22"/>
                <w:szCs w:val="22"/>
              </w:rPr>
              <w:t>hassi</w:t>
            </w:r>
            <w:r w:rsidR="008A6BCA" w:rsidRPr="0020452F">
              <w:rPr>
                <w:rFonts w:ascii="Bookman Old Style" w:hAnsi="Bookman Old Style" w:cs="Arial"/>
                <w:sz w:val="22"/>
                <w:szCs w:val="22"/>
              </w:rPr>
              <w:t xml:space="preserve"> nº</w:t>
            </w:r>
            <w:r w:rsidR="00B2657A" w:rsidRPr="0020452F">
              <w:rPr>
                <w:rFonts w:ascii="Bookman Old Style" w:hAnsi="Bookman Old Style" w:cs="Arial"/>
                <w:sz w:val="22"/>
                <w:szCs w:val="22"/>
              </w:rPr>
              <w:t xml:space="preserve"> </w:t>
            </w:r>
            <w:r w:rsidR="00A45EC1" w:rsidRPr="0020452F">
              <w:rPr>
                <w:rFonts w:ascii="Bookman Old Style" w:hAnsi="Bookman Old Style" w:cs="Arial"/>
                <w:sz w:val="22"/>
                <w:szCs w:val="22"/>
              </w:rPr>
              <w:t>AA406BMC4W1880</w:t>
            </w:r>
            <w:r w:rsidR="00B2657A" w:rsidRPr="0020452F">
              <w:rPr>
                <w:rFonts w:ascii="Bookman Old Style" w:hAnsi="Bookman Old Style" w:cs="Arial"/>
                <w:sz w:val="22"/>
                <w:szCs w:val="22"/>
              </w:rPr>
              <w:t xml:space="preserve">, </w:t>
            </w:r>
            <w:r w:rsidRPr="0020452F">
              <w:rPr>
                <w:rFonts w:ascii="Bookman Old Style" w:hAnsi="Bookman Old Style" w:cs="Arial"/>
                <w:sz w:val="22"/>
                <w:szCs w:val="22"/>
              </w:rPr>
              <w:t>patrimônio nº 1989</w:t>
            </w:r>
            <w:r w:rsidR="00D21992" w:rsidRPr="0020452F">
              <w:rPr>
                <w:rFonts w:ascii="Bookman Old Style" w:hAnsi="Bookman Old Style" w:cs="Arial"/>
                <w:sz w:val="22"/>
                <w:szCs w:val="22"/>
              </w:rPr>
              <w:t>, no estado de conservação e funcionamento em que se encontra.</w:t>
            </w:r>
          </w:p>
        </w:tc>
        <w:tc>
          <w:tcPr>
            <w:tcW w:w="2761" w:type="dxa"/>
            <w:vAlign w:val="center"/>
          </w:tcPr>
          <w:p w14:paraId="71C84C7B" w14:textId="7B573A23" w:rsidR="00194625" w:rsidRPr="0020452F" w:rsidRDefault="000C55FE" w:rsidP="00B20400">
            <w:pPr>
              <w:tabs>
                <w:tab w:val="left" w:pos="1134"/>
                <w:tab w:val="left" w:pos="1701"/>
              </w:tabs>
              <w:jc w:val="center"/>
              <w:rPr>
                <w:rFonts w:ascii="Bookman Old Style" w:hAnsi="Bookman Old Style" w:cs="Arial"/>
                <w:b/>
                <w:sz w:val="22"/>
                <w:szCs w:val="22"/>
              </w:rPr>
            </w:pPr>
            <w:r w:rsidRPr="0020452F">
              <w:rPr>
                <w:rFonts w:ascii="Bookman Old Style" w:hAnsi="Bookman Old Style" w:cs="Arial"/>
                <w:b/>
                <w:sz w:val="22"/>
                <w:szCs w:val="22"/>
              </w:rPr>
              <w:t xml:space="preserve">R$ </w:t>
            </w:r>
            <w:r w:rsidR="008A6BCA" w:rsidRPr="0020452F">
              <w:rPr>
                <w:rFonts w:ascii="Bookman Old Style" w:hAnsi="Bookman Old Style" w:cs="Arial"/>
                <w:b/>
                <w:sz w:val="22"/>
                <w:szCs w:val="22"/>
              </w:rPr>
              <w:t>70.000,00</w:t>
            </w:r>
          </w:p>
        </w:tc>
      </w:tr>
      <w:tr w:rsidR="00194625" w:rsidRPr="0020452F" w14:paraId="2EC6D842" w14:textId="77777777" w:rsidTr="00B20400">
        <w:trPr>
          <w:trHeight w:val="1991"/>
        </w:trPr>
        <w:tc>
          <w:tcPr>
            <w:tcW w:w="1413" w:type="dxa"/>
            <w:vAlign w:val="center"/>
          </w:tcPr>
          <w:p w14:paraId="517F828A" w14:textId="6FECF325" w:rsidR="00194625" w:rsidRPr="0020452F" w:rsidRDefault="00194625" w:rsidP="00B20400">
            <w:pPr>
              <w:tabs>
                <w:tab w:val="left" w:pos="1134"/>
                <w:tab w:val="left" w:pos="1701"/>
              </w:tabs>
              <w:jc w:val="center"/>
              <w:rPr>
                <w:rFonts w:ascii="Bookman Old Style" w:hAnsi="Bookman Old Style" w:cs="Arial"/>
                <w:b/>
                <w:sz w:val="22"/>
                <w:szCs w:val="22"/>
              </w:rPr>
            </w:pPr>
            <w:r w:rsidRPr="0020452F">
              <w:rPr>
                <w:rFonts w:ascii="Bookman Old Style" w:hAnsi="Bookman Old Style" w:cs="Arial"/>
                <w:b/>
                <w:sz w:val="22"/>
                <w:szCs w:val="22"/>
              </w:rPr>
              <w:t>LOTE 05</w:t>
            </w:r>
          </w:p>
        </w:tc>
        <w:tc>
          <w:tcPr>
            <w:tcW w:w="4887" w:type="dxa"/>
            <w:vAlign w:val="center"/>
          </w:tcPr>
          <w:p w14:paraId="23BFC62B" w14:textId="2171AE38" w:rsidR="00EA7AEA" w:rsidRPr="0020452F" w:rsidRDefault="00194625" w:rsidP="007F278A">
            <w:pPr>
              <w:tabs>
                <w:tab w:val="left" w:pos="1134"/>
                <w:tab w:val="left" w:pos="1701"/>
              </w:tabs>
              <w:jc w:val="both"/>
              <w:rPr>
                <w:rFonts w:ascii="Bookman Old Style" w:hAnsi="Bookman Old Style" w:cs="Arial"/>
                <w:sz w:val="22"/>
                <w:szCs w:val="22"/>
              </w:rPr>
            </w:pPr>
            <w:r w:rsidRPr="0020452F">
              <w:rPr>
                <w:rFonts w:ascii="Bookman Old Style" w:hAnsi="Bookman Old Style" w:cs="Arial"/>
                <w:sz w:val="22"/>
                <w:szCs w:val="22"/>
              </w:rPr>
              <w:t xml:space="preserve">01 (uma) </w:t>
            </w:r>
            <w:r w:rsidR="001A61C8" w:rsidRPr="0020452F">
              <w:rPr>
                <w:rFonts w:ascii="Bookman Old Style" w:hAnsi="Bookman Old Style" w:cs="Arial"/>
                <w:sz w:val="22"/>
                <w:szCs w:val="22"/>
              </w:rPr>
              <w:t>p</w:t>
            </w:r>
            <w:r w:rsidRPr="0020452F">
              <w:rPr>
                <w:rFonts w:ascii="Bookman Old Style" w:hAnsi="Bookman Old Style" w:cs="Arial"/>
                <w:sz w:val="22"/>
                <w:szCs w:val="22"/>
              </w:rPr>
              <w:t xml:space="preserve">laina </w:t>
            </w:r>
            <w:r w:rsidR="001A61C8" w:rsidRPr="0020452F">
              <w:rPr>
                <w:rFonts w:ascii="Bookman Old Style" w:hAnsi="Bookman Old Style" w:cs="Arial"/>
                <w:sz w:val="22"/>
                <w:szCs w:val="22"/>
              </w:rPr>
              <w:t>a</w:t>
            </w:r>
            <w:r w:rsidRPr="0020452F">
              <w:rPr>
                <w:rFonts w:ascii="Bookman Old Style" w:hAnsi="Bookman Old Style" w:cs="Arial"/>
                <w:sz w:val="22"/>
                <w:szCs w:val="22"/>
              </w:rPr>
              <w:t xml:space="preserve">grícola </w:t>
            </w:r>
            <w:r w:rsidR="001A61C8" w:rsidRPr="0020452F">
              <w:rPr>
                <w:rFonts w:ascii="Bookman Old Style" w:hAnsi="Bookman Old Style" w:cs="Arial"/>
                <w:sz w:val="22"/>
                <w:szCs w:val="22"/>
              </w:rPr>
              <w:t>d</w:t>
            </w:r>
            <w:r w:rsidRPr="0020452F">
              <w:rPr>
                <w:rFonts w:ascii="Bookman Old Style" w:hAnsi="Bookman Old Style" w:cs="Arial"/>
                <w:sz w:val="22"/>
                <w:szCs w:val="22"/>
              </w:rPr>
              <w:t>iant</w:t>
            </w:r>
            <w:r w:rsidR="008A6BCA" w:rsidRPr="0020452F">
              <w:rPr>
                <w:rFonts w:ascii="Bookman Old Style" w:hAnsi="Bookman Old Style" w:cs="Arial"/>
                <w:sz w:val="22"/>
                <w:szCs w:val="22"/>
              </w:rPr>
              <w:t xml:space="preserve">eira, </w:t>
            </w:r>
            <w:r w:rsidR="001A61C8" w:rsidRPr="0020452F">
              <w:rPr>
                <w:rFonts w:ascii="Bookman Old Style" w:hAnsi="Bookman Old Style" w:cs="Arial"/>
                <w:sz w:val="22"/>
                <w:szCs w:val="22"/>
              </w:rPr>
              <w:t>m</w:t>
            </w:r>
            <w:r w:rsidR="008A6BCA" w:rsidRPr="0020452F">
              <w:rPr>
                <w:rFonts w:ascii="Bookman Old Style" w:hAnsi="Bookman Old Style" w:cs="Arial"/>
                <w:sz w:val="22"/>
                <w:szCs w:val="22"/>
              </w:rPr>
              <w:t>arca Stara PAD-750,</w:t>
            </w:r>
            <w:r w:rsidRPr="0020452F">
              <w:rPr>
                <w:rFonts w:ascii="Bookman Old Style" w:hAnsi="Bookman Old Style" w:cs="Arial"/>
                <w:sz w:val="22"/>
                <w:szCs w:val="22"/>
              </w:rPr>
              <w:t xml:space="preserve"> com capacidade de levante de no mínimo 1000 </w:t>
            </w:r>
            <w:r w:rsidR="001A61C8" w:rsidRPr="0020452F">
              <w:rPr>
                <w:rFonts w:ascii="Bookman Old Style" w:hAnsi="Bookman Old Style" w:cs="Arial"/>
                <w:sz w:val="22"/>
                <w:szCs w:val="22"/>
              </w:rPr>
              <w:t>k</w:t>
            </w:r>
            <w:r w:rsidRPr="0020452F">
              <w:rPr>
                <w:rFonts w:ascii="Bookman Old Style" w:hAnsi="Bookman Old Style" w:cs="Arial"/>
                <w:sz w:val="22"/>
                <w:szCs w:val="22"/>
              </w:rPr>
              <w:t>g</w:t>
            </w:r>
            <w:r w:rsidR="00EA7AEA" w:rsidRPr="0020452F">
              <w:rPr>
                <w:rFonts w:ascii="Bookman Old Style" w:hAnsi="Bookman Old Style" w:cs="Arial"/>
                <w:sz w:val="22"/>
                <w:szCs w:val="22"/>
              </w:rPr>
              <w:t xml:space="preserve"> </w:t>
            </w:r>
            <w:r w:rsidRPr="0020452F">
              <w:rPr>
                <w:rFonts w:ascii="Bookman Old Style" w:hAnsi="Bookman Old Style" w:cs="Arial"/>
                <w:sz w:val="22"/>
                <w:szCs w:val="22"/>
              </w:rPr>
              <w:t xml:space="preserve">e </w:t>
            </w:r>
            <w:r w:rsidR="001A61C8" w:rsidRPr="0020452F">
              <w:rPr>
                <w:rFonts w:ascii="Bookman Old Style" w:hAnsi="Bookman Old Style" w:cs="Arial"/>
                <w:sz w:val="22"/>
                <w:szCs w:val="22"/>
              </w:rPr>
              <w:t>01 (uma) c</w:t>
            </w:r>
            <w:r w:rsidRPr="0020452F">
              <w:rPr>
                <w:rFonts w:ascii="Bookman Old Style" w:hAnsi="Bookman Old Style" w:cs="Arial"/>
                <w:sz w:val="22"/>
                <w:szCs w:val="22"/>
              </w:rPr>
              <w:t xml:space="preserve">oncha, </w:t>
            </w:r>
            <w:r w:rsidR="001A61C8" w:rsidRPr="0020452F">
              <w:rPr>
                <w:rFonts w:ascii="Bookman Old Style" w:hAnsi="Bookman Old Style" w:cs="Arial"/>
                <w:sz w:val="22"/>
                <w:szCs w:val="22"/>
              </w:rPr>
              <w:t>s</w:t>
            </w:r>
            <w:r w:rsidR="00EA7AEA" w:rsidRPr="0020452F">
              <w:rPr>
                <w:rFonts w:ascii="Bookman Old Style" w:hAnsi="Bookman Old Style" w:cs="Arial"/>
                <w:sz w:val="22"/>
                <w:szCs w:val="22"/>
              </w:rPr>
              <w:t>érie nº 00004901</w:t>
            </w:r>
            <w:r w:rsidR="00824085" w:rsidRPr="0020452F">
              <w:rPr>
                <w:rFonts w:ascii="Bookman Old Style" w:hAnsi="Bookman Old Style" w:cs="Arial"/>
                <w:sz w:val="22"/>
                <w:szCs w:val="22"/>
              </w:rPr>
              <w:t xml:space="preserve">, </w:t>
            </w:r>
            <w:r w:rsidR="001A61C8" w:rsidRPr="0020452F">
              <w:rPr>
                <w:rFonts w:ascii="Bookman Old Style" w:hAnsi="Bookman Old Style" w:cs="Arial"/>
                <w:sz w:val="22"/>
                <w:szCs w:val="22"/>
              </w:rPr>
              <w:t>a</w:t>
            </w:r>
            <w:r w:rsidR="00824085" w:rsidRPr="0020452F">
              <w:rPr>
                <w:rFonts w:ascii="Bookman Old Style" w:hAnsi="Bookman Old Style" w:cs="Arial"/>
                <w:sz w:val="22"/>
                <w:szCs w:val="22"/>
              </w:rPr>
              <w:t>no 2010</w:t>
            </w:r>
            <w:r w:rsidR="00EA7AEA" w:rsidRPr="0020452F">
              <w:rPr>
                <w:rFonts w:ascii="Bookman Old Style" w:hAnsi="Bookman Old Style" w:cs="Arial"/>
                <w:sz w:val="22"/>
                <w:szCs w:val="22"/>
              </w:rPr>
              <w:t>, modelo</w:t>
            </w:r>
            <w:r w:rsidR="00824085" w:rsidRPr="0020452F">
              <w:rPr>
                <w:rFonts w:ascii="Bookman Old Style" w:hAnsi="Bookman Old Style" w:cs="Arial"/>
                <w:sz w:val="22"/>
                <w:szCs w:val="22"/>
              </w:rPr>
              <w:t xml:space="preserve"> estava</w:t>
            </w:r>
            <w:r w:rsidR="00EA7AEA" w:rsidRPr="0020452F">
              <w:rPr>
                <w:rFonts w:ascii="Bookman Old Style" w:hAnsi="Bookman Old Style" w:cs="Arial"/>
                <w:sz w:val="22"/>
                <w:szCs w:val="22"/>
              </w:rPr>
              <w:t xml:space="preserve"> acoplado em trator Valtra BM 110, </w:t>
            </w:r>
            <w:r w:rsidRPr="0020452F">
              <w:rPr>
                <w:rFonts w:ascii="Bookman Old Style" w:hAnsi="Bookman Old Style" w:cs="Arial"/>
                <w:sz w:val="22"/>
                <w:szCs w:val="22"/>
              </w:rPr>
              <w:t>patrimônio nº 2226</w:t>
            </w:r>
            <w:r w:rsidR="00D21992" w:rsidRPr="0020452F">
              <w:rPr>
                <w:rFonts w:ascii="Bookman Old Style" w:hAnsi="Bookman Old Style" w:cs="Arial"/>
                <w:sz w:val="22"/>
                <w:szCs w:val="22"/>
              </w:rPr>
              <w:t xml:space="preserve">, no estado de conservação e funcionamento em que se encontra. </w:t>
            </w:r>
          </w:p>
        </w:tc>
        <w:tc>
          <w:tcPr>
            <w:tcW w:w="2761" w:type="dxa"/>
            <w:vAlign w:val="center"/>
          </w:tcPr>
          <w:p w14:paraId="0F2237E4" w14:textId="2EC107E6" w:rsidR="00194625" w:rsidRPr="0020452F" w:rsidRDefault="000C55FE" w:rsidP="00B20400">
            <w:pPr>
              <w:tabs>
                <w:tab w:val="left" w:pos="1134"/>
                <w:tab w:val="left" w:pos="1701"/>
              </w:tabs>
              <w:jc w:val="center"/>
              <w:rPr>
                <w:rFonts w:ascii="Bookman Old Style" w:hAnsi="Bookman Old Style" w:cs="Arial"/>
                <w:b/>
                <w:sz w:val="22"/>
                <w:szCs w:val="22"/>
              </w:rPr>
            </w:pPr>
            <w:r w:rsidRPr="0020452F">
              <w:rPr>
                <w:rFonts w:ascii="Bookman Old Style" w:hAnsi="Bookman Old Style" w:cs="Arial"/>
                <w:b/>
                <w:sz w:val="22"/>
                <w:szCs w:val="22"/>
              </w:rPr>
              <w:t xml:space="preserve">R$ </w:t>
            </w:r>
            <w:r w:rsidR="00824085" w:rsidRPr="0020452F">
              <w:rPr>
                <w:rFonts w:ascii="Bookman Old Style" w:hAnsi="Bookman Old Style" w:cs="Arial"/>
                <w:b/>
                <w:sz w:val="22"/>
                <w:szCs w:val="22"/>
              </w:rPr>
              <w:t>15.000,00</w:t>
            </w:r>
          </w:p>
        </w:tc>
      </w:tr>
      <w:tr w:rsidR="00194625" w:rsidRPr="0020452F" w14:paraId="1E0C3E4A" w14:textId="77777777" w:rsidTr="00B20400">
        <w:trPr>
          <w:trHeight w:val="1254"/>
        </w:trPr>
        <w:tc>
          <w:tcPr>
            <w:tcW w:w="1413" w:type="dxa"/>
            <w:vAlign w:val="center"/>
          </w:tcPr>
          <w:p w14:paraId="160E525D" w14:textId="7038D6E9" w:rsidR="00194625" w:rsidRPr="0020452F" w:rsidRDefault="00194625" w:rsidP="00B20400">
            <w:pPr>
              <w:tabs>
                <w:tab w:val="left" w:pos="1134"/>
                <w:tab w:val="left" w:pos="1701"/>
              </w:tabs>
              <w:jc w:val="center"/>
              <w:rPr>
                <w:rFonts w:ascii="Bookman Old Style" w:hAnsi="Bookman Old Style" w:cs="Arial"/>
                <w:b/>
                <w:sz w:val="22"/>
                <w:szCs w:val="22"/>
              </w:rPr>
            </w:pPr>
            <w:r w:rsidRPr="0020452F">
              <w:rPr>
                <w:rFonts w:ascii="Bookman Old Style" w:hAnsi="Bookman Old Style" w:cs="Arial"/>
                <w:b/>
                <w:sz w:val="22"/>
                <w:szCs w:val="22"/>
              </w:rPr>
              <w:t>LOTE 06</w:t>
            </w:r>
          </w:p>
        </w:tc>
        <w:tc>
          <w:tcPr>
            <w:tcW w:w="4887" w:type="dxa"/>
            <w:vAlign w:val="center"/>
          </w:tcPr>
          <w:p w14:paraId="3E7A8144" w14:textId="6F373471" w:rsidR="007F278A" w:rsidRPr="0020452F" w:rsidRDefault="00194625" w:rsidP="007F278A">
            <w:pPr>
              <w:tabs>
                <w:tab w:val="left" w:pos="1134"/>
                <w:tab w:val="left" w:pos="1701"/>
              </w:tabs>
              <w:jc w:val="both"/>
              <w:rPr>
                <w:rFonts w:ascii="Bookman Old Style" w:hAnsi="Bookman Old Style" w:cs="Arial"/>
                <w:sz w:val="22"/>
                <w:szCs w:val="22"/>
              </w:rPr>
            </w:pPr>
            <w:r w:rsidRPr="0020452F">
              <w:rPr>
                <w:rFonts w:ascii="Bookman Old Style" w:hAnsi="Bookman Old Style" w:cs="Arial"/>
                <w:sz w:val="22"/>
                <w:szCs w:val="22"/>
              </w:rPr>
              <w:t xml:space="preserve">01 (um) </w:t>
            </w:r>
            <w:r w:rsidR="001A61C8" w:rsidRPr="0020452F">
              <w:rPr>
                <w:rFonts w:ascii="Bookman Old Style" w:hAnsi="Bookman Old Style" w:cs="Arial"/>
                <w:sz w:val="22"/>
                <w:szCs w:val="22"/>
              </w:rPr>
              <w:t>g</w:t>
            </w:r>
            <w:r w:rsidR="00006D48" w:rsidRPr="0020452F">
              <w:rPr>
                <w:rFonts w:ascii="Bookman Old Style" w:hAnsi="Bookman Old Style" w:cs="Arial"/>
                <w:sz w:val="22"/>
                <w:szCs w:val="22"/>
              </w:rPr>
              <w:t xml:space="preserve">arfo </w:t>
            </w:r>
            <w:proofErr w:type="spellStart"/>
            <w:r w:rsidR="001A61C8" w:rsidRPr="0020452F">
              <w:rPr>
                <w:rFonts w:ascii="Bookman Old Style" w:hAnsi="Bookman Old Style" w:cs="Arial"/>
                <w:sz w:val="22"/>
                <w:szCs w:val="22"/>
              </w:rPr>
              <w:t>e</w:t>
            </w:r>
            <w:r w:rsidR="00006D48" w:rsidRPr="0020452F">
              <w:rPr>
                <w:rFonts w:ascii="Bookman Old Style" w:hAnsi="Bookman Old Style" w:cs="Arial"/>
                <w:sz w:val="22"/>
                <w:szCs w:val="22"/>
              </w:rPr>
              <w:t>nleirador</w:t>
            </w:r>
            <w:proofErr w:type="spellEnd"/>
            <w:r w:rsidRPr="0020452F">
              <w:rPr>
                <w:rFonts w:ascii="Bookman Old Style" w:hAnsi="Bookman Old Style" w:cs="Arial"/>
                <w:sz w:val="22"/>
                <w:szCs w:val="22"/>
              </w:rPr>
              <w:t xml:space="preserve"> com 16 dentes para adaptar na plaina agrícola</w:t>
            </w:r>
            <w:r w:rsidR="00006D48" w:rsidRPr="0020452F">
              <w:rPr>
                <w:rFonts w:ascii="Bookman Old Style" w:hAnsi="Bookman Old Style" w:cs="Arial"/>
                <w:sz w:val="22"/>
                <w:szCs w:val="22"/>
              </w:rPr>
              <w:t xml:space="preserve"> dianteira</w:t>
            </w:r>
            <w:r w:rsidRPr="0020452F">
              <w:rPr>
                <w:rFonts w:ascii="Bookman Old Style" w:hAnsi="Bookman Old Style" w:cs="Arial"/>
                <w:sz w:val="22"/>
                <w:szCs w:val="22"/>
              </w:rPr>
              <w:t>, patrimônio nº 3802</w:t>
            </w:r>
            <w:r w:rsidR="00B64AB9" w:rsidRPr="0020452F">
              <w:rPr>
                <w:rFonts w:ascii="Bookman Old Style" w:hAnsi="Bookman Old Style" w:cs="Arial"/>
                <w:sz w:val="22"/>
                <w:szCs w:val="22"/>
              </w:rPr>
              <w:t>, no estado de conservação e funcionamento em que se encontra.</w:t>
            </w:r>
          </w:p>
        </w:tc>
        <w:tc>
          <w:tcPr>
            <w:tcW w:w="2761" w:type="dxa"/>
            <w:vAlign w:val="center"/>
          </w:tcPr>
          <w:p w14:paraId="7CBDF27A" w14:textId="3175F3B1" w:rsidR="00194625" w:rsidRPr="0020452F" w:rsidRDefault="000C55FE" w:rsidP="00B20400">
            <w:pPr>
              <w:tabs>
                <w:tab w:val="left" w:pos="1134"/>
                <w:tab w:val="left" w:pos="1701"/>
              </w:tabs>
              <w:jc w:val="center"/>
              <w:rPr>
                <w:rFonts w:ascii="Bookman Old Style" w:hAnsi="Bookman Old Style" w:cs="Arial"/>
                <w:b/>
                <w:sz w:val="22"/>
                <w:szCs w:val="22"/>
              </w:rPr>
            </w:pPr>
            <w:r w:rsidRPr="0020452F">
              <w:rPr>
                <w:rFonts w:ascii="Bookman Old Style" w:hAnsi="Bookman Old Style" w:cs="Arial"/>
                <w:b/>
                <w:sz w:val="22"/>
                <w:szCs w:val="22"/>
              </w:rPr>
              <w:t xml:space="preserve">R$ </w:t>
            </w:r>
            <w:r w:rsidR="00006D48" w:rsidRPr="0020452F">
              <w:rPr>
                <w:rFonts w:ascii="Bookman Old Style" w:hAnsi="Bookman Old Style" w:cs="Arial"/>
                <w:b/>
                <w:sz w:val="22"/>
                <w:szCs w:val="22"/>
              </w:rPr>
              <w:t>1.500,00</w:t>
            </w:r>
          </w:p>
        </w:tc>
      </w:tr>
      <w:tr w:rsidR="00194625" w:rsidRPr="0020452F" w14:paraId="5624B953" w14:textId="77777777" w:rsidTr="00B20400">
        <w:trPr>
          <w:trHeight w:val="1985"/>
        </w:trPr>
        <w:tc>
          <w:tcPr>
            <w:tcW w:w="1413" w:type="dxa"/>
            <w:vAlign w:val="center"/>
          </w:tcPr>
          <w:p w14:paraId="45018D07" w14:textId="7F581DB9" w:rsidR="00194625" w:rsidRPr="0020452F" w:rsidRDefault="00194625" w:rsidP="00B20400">
            <w:pPr>
              <w:tabs>
                <w:tab w:val="left" w:pos="1134"/>
                <w:tab w:val="left" w:pos="1701"/>
              </w:tabs>
              <w:jc w:val="center"/>
              <w:rPr>
                <w:rFonts w:ascii="Bookman Old Style" w:hAnsi="Bookman Old Style" w:cs="Arial"/>
                <w:b/>
                <w:sz w:val="22"/>
                <w:szCs w:val="22"/>
              </w:rPr>
            </w:pPr>
            <w:r w:rsidRPr="0020452F">
              <w:rPr>
                <w:rFonts w:ascii="Bookman Old Style" w:hAnsi="Bookman Old Style" w:cs="Arial"/>
                <w:b/>
                <w:sz w:val="22"/>
                <w:szCs w:val="22"/>
              </w:rPr>
              <w:lastRenderedPageBreak/>
              <w:t>LOTE 07</w:t>
            </w:r>
          </w:p>
        </w:tc>
        <w:tc>
          <w:tcPr>
            <w:tcW w:w="4887" w:type="dxa"/>
            <w:vAlign w:val="center"/>
          </w:tcPr>
          <w:p w14:paraId="678C2B5E" w14:textId="15FD3030" w:rsidR="00194625" w:rsidRPr="0020452F" w:rsidRDefault="0032098C" w:rsidP="007F278A">
            <w:pPr>
              <w:tabs>
                <w:tab w:val="left" w:pos="1134"/>
                <w:tab w:val="left" w:pos="1701"/>
              </w:tabs>
              <w:jc w:val="both"/>
              <w:rPr>
                <w:rFonts w:ascii="Bookman Old Style" w:hAnsi="Bookman Old Style" w:cs="Arial"/>
                <w:sz w:val="22"/>
                <w:szCs w:val="22"/>
              </w:rPr>
            </w:pPr>
            <w:r w:rsidRPr="0020452F">
              <w:rPr>
                <w:rFonts w:ascii="Bookman Old Style" w:hAnsi="Bookman Old Style" w:cs="Arial"/>
                <w:sz w:val="22"/>
                <w:szCs w:val="22"/>
              </w:rPr>
              <w:t xml:space="preserve">Conjunto composto por </w:t>
            </w:r>
            <w:r w:rsidR="00194625" w:rsidRPr="0020452F">
              <w:rPr>
                <w:rFonts w:ascii="Bookman Old Style" w:hAnsi="Bookman Old Style" w:cs="Arial"/>
                <w:sz w:val="22"/>
                <w:szCs w:val="22"/>
              </w:rPr>
              <w:t xml:space="preserve">01 (um) </w:t>
            </w:r>
            <w:proofErr w:type="spellStart"/>
            <w:r w:rsidR="00BE7954" w:rsidRPr="0020452F">
              <w:rPr>
                <w:rFonts w:ascii="Bookman Old Style" w:hAnsi="Bookman Old Style" w:cs="Arial"/>
                <w:sz w:val="22"/>
                <w:szCs w:val="22"/>
              </w:rPr>
              <w:t>s</w:t>
            </w:r>
            <w:r w:rsidR="00194625" w:rsidRPr="0020452F">
              <w:rPr>
                <w:rFonts w:ascii="Bookman Old Style" w:hAnsi="Bookman Old Style" w:cs="Arial"/>
                <w:sz w:val="22"/>
                <w:szCs w:val="22"/>
              </w:rPr>
              <w:t>ulconador</w:t>
            </w:r>
            <w:proofErr w:type="spellEnd"/>
            <w:r w:rsidR="00194625" w:rsidRPr="0020452F">
              <w:rPr>
                <w:rFonts w:ascii="Bookman Old Style" w:hAnsi="Bookman Old Style" w:cs="Arial"/>
                <w:sz w:val="22"/>
                <w:szCs w:val="22"/>
              </w:rPr>
              <w:t xml:space="preserve"> para varrer rua GN 12/18 Master/Convencional, patrimônio nº 3800</w:t>
            </w:r>
            <w:r w:rsidRPr="0020452F">
              <w:rPr>
                <w:rFonts w:ascii="Bookman Old Style" w:hAnsi="Bookman Old Style" w:cs="Arial"/>
                <w:sz w:val="22"/>
                <w:szCs w:val="22"/>
              </w:rPr>
              <w:t xml:space="preserve"> e 01 (uma) </w:t>
            </w:r>
            <w:r w:rsidR="00BE7954" w:rsidRPr="0020452F">
              <w:rPr>
                <w:rFonts w:ascii="Bookman Old Style" w:hAnsi="Bookman Old Style" w:cs="Arial"/>
                <w:sz w:val="22"/>
                <w:szCs w:val="22"/>
              </w:rPr>
              <w:t>c</w:t>
            </w:r>
            <w:r w:rsidRPr="0020452F">
              <w:rPr>
                <w:rFonts w:ascii="Bookman Old Style" w:hAnsi="Bookman Old Style" w:cs="Arial"/>
                <w:sz w:val="22"/>
                <w:szCs w:val="22"/>
              </w:rPr>
              <w:t xml:space="preserve">apinadeira (enxada rotativa) para uso com o </w:t>
            </w:r>
            <w:r w:rsidR="0027039E" w:rsidRPr="0020452F">
              <w:rPr>
                <w:rFonts w:ascii="Bookman Old Style" w:hAnsi="Bookman Old Style" w:cs="Arial"/>
                <w:sz w:val="22"/>
                <w:szCs w:val="22"/>
              </w:rPr>
              <w:t>micro trator</w:t>
            </w:r>
            <w:r w:rsidR="000A1AB7" w:rsidRPr="0020452F">
              <w:rPr>
                <w:rFonts w:ascii="Bookman Old Style" w:hAnsi="Bookman Old Style" w:cs="Arial"/>
                <w:sz w:val="22"/>
                <w:szCs w:val="22"/>
              </w:rPr>
              <w:t xml:space="preserve"> </w:t>
            </w:r>
            <w:proofErr w:type="spellStart"/>
            <w:r w:rsidR="000A1AB7" w:rsidRPr="0020452F">
              <w:rPr>
                <w:rFonts w:ascii="Bookman Old Style" w:hAnsi="Bookman Old Style" w:cs="Arial"/>
                <w:sz w:val="22"/>
                <w:szCs w:val="22"/>
              </w:rPr>
              <w:t>Tramontini</w:t>
            </w:r>
            <w:proofErr w:type="spellEnd"/>
            <w:r w:rsidRPr="0020452F">
              <w:rPr>
                <w:rFonts w:ascii="Bookman Old Style" w:hAnsi="Bookman Old Style" w:cs="Arial"/>
                <w:sz w:val="22"/>
                <w:szCs w:val="22"/>
              </w:rPr>
              <w:t>, patrimônio nº 3801, no estado de conservação e funcionamento em que se encontram.</w:t>
            </w:r>
          </w:p>
        </w:tc>
        <w:tc>
          <w:tcPr>
            <w:tcW w:w="2761" w:type="dxa"/>
            <w:vAlign w:val="center"/>
          </w:tcPr>
          <w:p w14:paraId="0768AF96" w14:textId="1C1E9EAE" w:rsidR="00194625" w:rsidRPr="0020452F" w:rsidRDefault="000C55FE" w:rsidP="00B20400">
            <w:pPr>
              <w:tabs>
                <w:tab w:val="left" w:pos="1134"/>
                <w:tab w:val="left" w:pos="1701"/>
              </w:tabs>
              <w:jc w:val="center"/>
              <w:rPr>
                <w:rFonts w:ascii="Bookman Old Style" w:hAnsi="Bookman Old Style" w:cs="Arial"/>
                <w:b/>
                <w:sz w:val="22"/>
                <w:szCs w:val="22"/>
              </w:rPr>
            </w:pPr>
            <w:r w:rsidRPr="0020452F">
              <w:rPr>
                <w:rFonts w:ascii="Bookman Old Style" w:hAnsi="Bookman Old Style" w:cs="Arial"/>
                <w:b/>
                <w:sz w:val="22"/>
                <w:szCs w:val="22"/>
              </w:rPr>
              <w:t xml:space="preserve">R$ </w:t>
            </w:r>
            <w:r w:rsidR="00F5493C" w:rsidRPr="0020452F">
              <w:rPr>
                <w:rFonts w:ascii="Bookman Old Style" w:hAnsi="Bookman Old Style" w:cs="Arial"/>
                <w:b/>
                <w:sz w:val="22"/>
                <w:szCs w:val="22"/>
              </w:rPr>
              <w:t>200,00</w:t>
            </w:r>
          </w:p>
        </w:tc>
      </w:tr>
      <w:tr w:rsidR="00194625" w:rsidRPr="0020452F" w14:paraId="202640CD" w14:textId="77777777" w:rsidTr="00B20400">
        <w:trPr>
          <w:trHeight w:val="979"/>
        </w:trPr>
        <w:tc>
          <w:tcPr>
            <w:tcW w:w="1413" w:type="dxa"/>
            <w:vAlign w:val="center"/>
          </w:tcPr>
          <w:p w14:paraId="0421987F" w14:textId="7AC7CAD0" w:rsidR="00194625" w:rsidRPr="0020452F" w:rsidRDefault="00BA2270" w:rsidP="00B20400">
            <w:pPr>
              <w:tabs>
                <w:tab w:val="left" w:pos="1134"/>
                <w:tab w:val="left" w:pos="1701"/>
              </w:tabs>
              <w:jc w:val="center"/>
              <w:rPr>
                <w:rFonts w:ascii="Bookman Old Style" w:hAnsi="Bookman Old Style" w:cs="Arial"/>
                <w:b/>
                <w:sz w:val="22"/>
                <w:szCs w:val="22"/>
              </w:rPr>
            </w:pPr>
            <w:r w:rsidRPr="0020452F">
              <w:rPr>
                <w:rFonts w:ascii="Bookman Old Style" w:hAnsi="Bookman Old Style" w:cs="Arial"/>
                <w:b/>
                <w:sz w:val="22"/>
                <w:szCs w:val="22"/>
              </w:rPr>
              <w:t>LOTE 0</w:t>
            </w:r>
            <w:r w:rsidR="00633335" w:rsidRPr="0020452F">
              <w:rPr>
                <w:rFonts w:ascii="Bookman Old Style" w:hAnsi="Bookman Old Style" w:cs="Arial"/>
                <w:b/>
                <w:sz w:val="22"/>
                <w:szCs w:val="22"/>
              </w:rPr>
              <w:t>8</w:t>
            </w:r>
          </w:p>
        </w:tc>
        <w:tc>
          <w:tcPr>
            <w:tcW w:w="4887" w:type="dxa"/>
            <w:vAlign w:val="center"/>
          </w:tcPr>
          <w:p w14:paraId="17E3F32A" w14:textId="17DC0C0E" w:rsidR="00194625" w:rsidRPr="0020452F" w:rsidRDefault="00BA2270" w:rsidP="007F278A">
            <w:pPr>
              <w:tabs>
                <w:tab w:val="left" w:pos="1134"/>
                <w:tab w:val="left" w:pos="1701"/>
              </w:tabs>
              <w:jc w:val="both"/>
              <w:rPr>
                <w:rFonts w:ascii="Bookman Old Style" w:hAnsi="Bookman Old Style" w:cs="Arial"/>
                <w:sz w:val="22"/>
                <w:szCs w:val="22"/>
              </w:rPr>
            </w:pPr>
            <w:r w:rsidRPr="0020452F">
              <w:rPr>
                <w:rFonts w:ascii="Bookman Old Style" w:hAnsi="Bookman Old Style" w:cs="Arial"/>
                <w:sz w:val="22"/>
                <w:szCs w:val="22"/>
              </w:rPr>
              <w:t xml:space="preserve">01 (uma) rolo </w:t>
            </w:r>
            <w:r w:rsidR="00BE7954" w:rsidRPr="0020452F">
              <w:rPr>
                <w:rFonts w:ascii="Bookman Old Style" w:hAnsi="Bookman Old Style" w:cs="Arial"/>
                <w:sz w:val="22"/>
                <w:szCs w:val="22"/>
              </w:rPr>
              <w:t>c</w:t>
            </w:r>
            <w:r w:rsidRPr="0020452F">
              <w:rPr>
                <w:rFonts w:ascii="Bookman Old Style" w:hAnsi="Bookman Old Style" w:cs="Arial"/>
                <w:sz w:val="22"/>
                <w:szCs w:val="22"/>
              </w:rPr>
              <w:t>ompactador liso, marca Müller, patrimônio nº 1866</w:t>
            </w:r>
            <w:r w:rsidR="00E052BE" w:rsidRPr="0020452F">
              <w:rPr>
                <w:rFonts w:ascii="Bookman Old Style" w:hAnsi="Bookman Old Style" w:cs="Arial"/>
                <w:sz w:val="22"/>
                <w:szCs w:val="22"/>
              </w:rPr>
              <w:t xml:space="preserve">, no estado de conservação e funcionamento em que se encontra. </w:t>
            </w:r>
          </w:p>
        </w:tc>
        <w:tc>
          <w:tcPr>
            <w:tcW w:w="2761" w:type="dxa"/>
            <w:vAlign w:val="center"/>
          </w:tcPr>
          <w:p w14:paraId="1EF4607C" w14:textId="7B9FDA13" w:rsidR="00194625" w:rsidRPr="0020452F" w:rsidRDefault="000C55FE" w:rsidP="00B20400">
            <w:pPr>
              <w:tabs>
                <w:tab w:val="left" w:pos="1134"/>
                <w:tab w:val="left" w:pos="1701"/>
              </w:tabs>
              <w:jc w:val="center"/>
              <w:rPr>
                <w:rFonts w:ascii="Bookman Old Style" w:hAnsi="Bookman Old Style" w:cs="Arial"/>
                <w:b/>
                <w:sz w:val="22"/>
                <w:szCs w:val="22"/>
              </w:rPr>
            </w:pPr>
            <w:r w:rsidRPr="0020452F">
              <w:rPr>
                <w:rFonts w:ascii="Bookman Old Style" w:hAnsi="Bookman Old Style" w:cs="Arial"/>
                <w:b/>
                <w:sz w:val="22"/>
                <w:szCs w:val="22"/>
              </w:rPr>
              <w:t xml:space="preserve">R$ </w:t>
            </w:r>
            <w:r w:rsidR="00F5493C" w:rsidRPr="0020452F">
              <w:rPr>
                <w:rFonts w:ascii="Bookman Old Style" w:hAnsi="Bookman Old Style" w:cs="Arial"/>
                <w:b/>
                <w:sz w:val="22"/>
                <w:szCs w:val="22"/>
              </w:rPr>
              <w:t>200,00</w:t>
            </w:r>
          </w:p>
        </w:tc>
      </w:tr>
      <w:tr w:rsidR="00194625" w:rsidRPr="0020452F" w14:paraId="030A9852" w14:textId="77777777" w:rsidTr="00B20400">
        <w:trPr>
          <w:trHeight w:val="1262"/>
        </w:trPr>
        <w:tc>
          <w:tcPr>
            <w:tcW w:w="1413" w:type="dxa"/>
            <w:vAlign w:val="center"/>
          </w:tcPr>
          <w:p w14:paraId="011CC187" w14:textId="0191BDF7" w:rsidR="00194625" w:rsidRPr="0020452F" w:rsidRDefault="000C55FE" w:rsidP="00B20400">
            <w:pPr>
              <w:tabs>
                <w:tab w:val="left" w:pos="1134"/>
                <w:tab w:val="left" w:pos="1701"/>
              </w:tabs>
              <w:jc w:val="center"/>
              <w:rPr>
                <w:rFonts w:ascii="Bookman Old Style" w:hAnsi="Bookman Old Style" w:cs="Arial"/>
                <w:b/>
                <w:sz w:val="22"/>
                <w:szCs w:val="22"/>
              </w:rPr>
            </w:pPr>
            <w:r w:rsidRPr="0020452F">
              <w:rPr>
                <w:rFonts w:ascii="Bookman Old Style" w:hAnsi="Bookman Old Style" w:cs="Arial"/>
                <w:b/>
                <w:sz w:val="22"/>
                <w:szCs w:val="22"/>
              </w:rPr>
              <w:t xml:space="preserve">LOTE </w:t>
            </w:r>
            <w:r w:rsidR="00633335" w:rsidRPr="0020452F">
              <w:rPr>
                <w:rFonts w:ascii="Bookman Old Style" w:hAnsi="Bookman Old Style" w:cs="Arial"/>
                <w:b/>
                <w:sz w:val="22"/>
                <w:szCs w:val="22"/>
              </w:rPr>
              <w:t>09</w:t>
            </w:r>
          </w:p>
        </w:tc>
        <w:tc>
          <w:tcPr>
            <w:tcW w:w="4887" w:type="dxa"/>
            <w:vAlign w:val="center"/>
          </w:tcPr>
          <w:p w14:paraId="4738F8A3" w14:textId="67389C6E" w:rsidR="00393288" w:rsidRPr="0020452F" w:rsidRDefault="00ED0E7F" w:rsidP="007F278A">
            <w:pPr>
              <w:tabs>
                <w:tab w:val="left" w:pos="1134"/>
                <w:tab w:val="left" w:pos="1701"/>
              </w:tabs>
              <w:jc w:val="both"/>
              <w:rPr>
                <w:rFonts w:ascii="Bookman Old Style" w:hAnsi="Bookman Old Style" w:cs="Arial"/>
                <w:sz w:val="22"/>
                <w:szCs w:val="22"/>
              </w:rPr>
            </w:pPr>
            <w:r w:rsidRPr="0020452F">
              <w:rPr>
                <w:rFonts w:ascii="Bookman Old Style" w:hAnsi="Bookman Old Style" w:cs="Arial"/>
                <w:sz w:val="22"/>
                <w:szCs w:val="22"/>
              </w:rPr>
              <w:t>Lote contendo diversos bens móveis, material escolar, eletrônicos, materiais/equipamentos odontológicos e hospitalares, inservíveis para a municipalidade, conforme relação abaixo</w:t>
            </w:r>
            <w:r w:rsidR="00BA7BB1" w:rsidRPr="0020452F">
              <w:rPr>
                <w:rFonts w:ascii="Bookman Old Style" w:hAnsi="Bookman Old Style" w:cs="Arial"/>
                <w:sz w:val="22"/>
                <w:szCs w:val="22"/>
              </w:rPr>
              <w:t>:</w:t>
            </w:r>
          </w:p>
        </w:tc>
        <w:tc>
          <w:tcPr>
            <w:tcW w:w="2761" w:type="dxa"/>
            <w:vAlign w:val="center"/>
          </w:tcPr>
          <w:p w14:paraId="6FA75F94" w14:textId="543ABDFD" w:rsidR="00194625" w:rsidRPr="0020452F" w:rsidRDefault="001840AF" w:rsidP="00B20400">
            <w:pPr>
              <w:tabs>
                <w:tab w:val="left" w:pos="1134"/>
                <w:tab w:val="left" w:pos="1701"/>
              </w:tabs>
              <w:jc w:val="center"/>
              <w:rPr>
                <w:rFonts w:ascii="Bookman Old Style" w:hAnsi="Bookman Old Style" w:cs="Arial"/>
                <w:b/>
                <w:sz w:val="22"/>
                <w:szCs w:val="22"/>
              </w:rPr>
            </w:pPr>
            <w:r w:rsidRPr="0020452F">
              <w:rPr>
                <w:rFonts w:ascii="Bookman Old Style" w:hAnsi="Bookman Old Style" w:cs="Arial"/>
                <w:b/>
                <w:sz w:val="22"/>
                <w:szCs w:val="22"/>
              </w:rPr>
              <w:t xml:space="preserve">R$ </w:t>
            </w:r>
            <w:r w:rsidR="00F5493C" w:rsidRPr="0020452F">
              <w:rPr>
                <w:rFonts w:ascii="Bookman Old Style" w:hAnsi="Bookman Old Style" w:cs="Arial"/>
                <w:b/>
                <w:sz w:val="22"/>
                <w:szCs w:val="22"/>
              </w:rPr>
              <w:t>500,00</w:t>
            </w:r>
          </w:p>
        </w:tc>
      </w:tr>
      <w:tr w:rsidR="00A051FA" w:rsidRPr="0020452F" w14:paraId="2D74BEB8" w14:textId="77777777" w:rsidTr="00B20400">
        <w:trPr>
          <w:trHeight w:val="982"/>
        </w:trPr>
        <w:tc>
          <w:tcPr>
            <w:tcW w:w="1413" w:type="dxa"/>
            <w:vAlign w:val="center"/>
          </w:tcPr>
          <w:p w14:paraId="5D48618B" w14:textId="0DF3AE0A" w:rsidR="00A051FA" w:rsidRPr="0020452F" w:rsidRDefault="00A051FA"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0558745D" w14:textId="4F410890" w:rsidR="00A051FA" w:rsidRPr="0020452F" w:rsidRDefault="00A051FA" w:rsidP="007F278A">
            <w:pPr>
              <w:jc w:val="both"/>
              <w:rPr>
                <w:rFonts w:ascii="Bookman Old Style" w:hAnsi="Bookman Old Style" w:cs="Arial"/>
                <w:sz w:val="22"/>
                <w:szCs w:val="22"/>
              </w:rPr>
            </w:pPr>
            <w:r w:rsidRPr="0020452F">
              <w:rPr>
                <w:rFonts w:ascii="Bookman Old Style" w:hAnsi="Bookman Old Style" w:cs="Arial"/>
                <w:sz w:val="22"/>
                <w:szCs w:val="22"/>
              </w:rPr>
              <w:t xml:space="preserve">01 (uma) </w:t>
            </w:r>
            <w:r w:rsidR="00333E9D" w:rsidRPr="0020452F">
              <w:rPr>
                <w:rFonts w:ascii="Bookman Old Style" w:hAnsi="Bookman Old Style" w:cs="Arial"/>
                <w:sz w:val="22"/>
                <w:szCs w:val="22"/>
              </w:rPr>
              <w:t>a</w:t>
            </w:r>
            <w:r w:rsidRPr="0020452F">
              <w:rPr>
                <w:rFonts w:ascii="Bookman Old Style" w:hAnsi="Bookman Old Style" w:cs="Arial"/>
                <w:sz w:val="22"/>
                <w:szCs w:val="22"/>
              </w:rPr>
              <w:t>utoclave</w:t>
            </w:r>
            <w:r w:rsidR="0030737D" w:rsidRPr="0020452F">
              <w:rPr>
                <w:rFonts w:ascii="Bookman Old Style" w:hAnsi="Bookman Old Style" w:cs="Arial"/>
                <w:sz w:val="22"/>
                <w:szCs w:val="22"/>
              </w:rPr>
              <w:t xml:space="preserve">, marca </w:t>
            </w:r>
            <w:proofErr w:type="spellStart"/>
            <w:r w:rsidR="0030737D" w:rsidRPr="0020452F">
              <w:rPr>
                <w:rFonts w:ascii="Bookman Old Style" w:hAnsi="Bookman Old Style" w:cs="Arial"/>
                <w:sz w:val="22"/>
                <w:szCs w:val="22"/>
              </w:rPr>
              <w:t>Stermax</w:t>
            </w:r>
            <w:proofErr w:type="spellEnd"/>
            <w:r w:rsidR="0030737D" w:rsidRPr="0020452F">
              <w:rPr>
                <w:rFonts w:ascii="Bookman Old Style" w:hAnsi="Bookman Old Style" w:cs="Arial"/>
                <w:sz w:val="22"/>
                <w:szCs w:val="22"/>
              </w:rPr>
              <w:t xml:space="preserve">, </w:t>
            </w:r>
            <w:proofErr w:type="gramStart"/>
            <w:r w:rsidRPr="0020452F">
              <w:rPr>
                <w:rFonts w:ascii="Bookman Old Style" w:hAnsi="Bookman Old Style" w:cs="Arial"/>
                <w:sz w:val="22"/>
                <w:szCs w:val="22"/>
              </w:rPr>
              <w:t>câmara</w:t>
            </w:r>
            <w:proofErr w:type="gramEnd"/>
            <w:r w:rsidRPr="0020452F">
              <w:rPr>
                <w:rFonts w:ascii="Bookman Old Style" w:hAnsi="Bookman Old Style" w:cs="Arial"/>
                <w:sz w:val="22"/>
                <w:szCs w:val="22"/>
              </w:rPr>
              <w:t xml:space="preserve"> de esterilização em aço inoxidável, cor branca com detalhes em azul</w:t>
            </w:r>
            <w:r w:rsidR="0030737D" w:rsidRPr="0020452F">
              <w:rPr>
                <w:rFonts w:ascii="Bookman Old Style" w:hAnsi="Bookman Old Style" w:cs="Arial"/>
                <w:sz w:val="22"/>
                <w:szCs w:val="22"/>
              </w:rPr>
              <w:t>,</w:t>
            </w:r>
            <w:r w:rsidRPr="0020452F">
              <w:rPr>
                <w:rFonts w:ascii="Bookman Old Style" w:hAnsi="Bookman Old Style" w:cs="Arial"/>
                <w:sz w:val="22"/>
                <w:szCs w:val="22"/>
              </w:rPr>
              <w:t xml:space="preserve"> capacidade de 40 litros</w:t>
            </w:r>
            <w:r w:rsidR="0030737D" w:rsidRPr="0020452F">
              <w:rPr>
                <w:rFonts w:ascii="Bookman Old Style" w:hAnsi="Bookman Old Style" w:cs="Arial"/>
                <w:sz w:val="22"/>
                <w:szCs w:val="22"/>
              </w:rPr>
              <w:t>, a</w:t>
            </w:r>
            <w:r w:rsidRPr="0020452F">
              <w:rPr>
                <w:rFonts w:ascii="Bookman Old Style" w:hAnsi="Bookman Old Style" w:cs="Arial"/>
                <w:sz w:val="22"/>
                <w:szCs w:val="22"/>
              </w:rPr>
              <w:t>utomática e digital</w:t>
            </w:r>
            <w:r w:rsidR="0030737D" w:rsidRPr="0020452F">
              <w:rPr>
                <w:rFonts w:ascii="Bookman Old Style" w:hAnsi="Bookman Old Style" w:cs="Arial"/>
                <w:sz w:val="22"/>
                <w:szCs w:val="22"/>
              </w:rPr>
              <w:t xml:space="preserve">, </w:t>
            </w:r>
            <w:r w:rsidRPr="0020452F">
              <w:rPr>
                <w:rFonts w:ascii="Bookman Old Style" w:hAnsi="Bookman Old Style" w:cs="Arial"/>
                <w:sz w:val="22"/>
                <w:szCs w:val="22"/>
              </w:rPr>
              <w:t xml:space="preserve">patrimônio nº 2281; </w:t>
            </w:r>
          </w:p>
        </w:tc>
      </w:tr>
      <w:tr w:rsidR="00A051FA" w:rsidRPr="0020452F" w14:paraId="0E542813" w14:textId="77777777" w:rsidTr="00B20400">
        <w:trPr>
          <w:trHeight w:val="983"/>
        </w:trPr>
        <w:tc>
          <w:tcPr>
            <w:tcW w:w="1413" w:type="dxa"/>
            <w:vAlign w:val="center"/>
          </w:tcPr>
          <w:p w14:paraId="4E67FF32" w14:textId="6AFD2EA7" w:rsidR="00A051FA" w:rsidRPr="0020452F" w:rsidRDefault="00A051FA"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19D6B83A" w14:textId="77777777" w:rsidR="00E12B95" w:rsidRDefault="00A051FA" w:rsidP="007F278A">
            <w:pPr>
              <w:jc w:val="both"/>
              <w:rPr>
                <w:rFonts w:ascii="Bookman Old Style" w:hAnsi="Bookman Old Style" w:cs="Arial"/>
                <w:lang w:eastAsia="en-US"/>
              </w:rPr>
            </w:pPr>
            <w:r w:rsidRPr="0020452F">
              <w:rPr>
                <w:rFonts w:ascii="Bookman Old Style" w:hAnsi="Bookman Old Style" w:cs="Arial"/>
                <w:sz w:val="22"/>
                <w:szCs w:val="22"/>
              </w:rPr>
              <w:t>01 (uma) autoclave</w:t>
            </w:r>
            <w:r w:rsidR="0030737D" w:rsidRPr="0020452F">
              <w:rPr>
                <w:rFonts w:ascii="Bookman Old Style" w:hAnsi="Bookman Old Style" w:cs="Arial"/>
                <w:sz w:val="22"/>
                <w:szCs w:val="22"/>
              </w:rPr>
              <w:t xml:space="preserve">, marca </w:t>
            </w:r>
            <w:proofErr w:type="spellStart"/>
            <w:r w:rsidR="0030737D" w:rsidRPr="0020452F">
              <w:rPr>
                <w:rFonts w:ascii="Bookman Old Style" w:hAnsi="Bookman Old Style" w:cs="Arial"/>
                <w:sz w:val="22"/>
                <w:szCs w:val="22"/>
              </w:rPr>
              <w:t>Stermax</w:t>
            </w:r>
            <w:proofErr w:type="spellEnd"/>
            <w:r w:rsidR="0030737D" w:rsidRPr="0020452F">
              <w:rPr>
                <w:rFonts w:ascii="Bookman Old Style" w:hAnsi="Bookman Old Style" w:cs="Arial"/>
                <w:sz w:val="22"/>
                <w:szCs w:val="22"/>
              </w:rPr>
              <w:t xml:space="preserve">, </w:t>
            </w:r>
            <w:proofErr w:type="gramStart"/>
            <w:r w:rsidR="00333E9D" w:rsidRPr="0020452F">
              <w:rPr>
                <w:rFonts w:ascii="Bookman Old Style" w:hAnsi="Bookman Old Style" w:cs="Arial"/>
                <w:sz w:val="22"/>
                <w:szCs w:val="22"/>
              </w:rPr>
              <w:t>c</w:t>
            </w:r>
            <w:r w:rsidRPr="0020452F">
              <w:rPr>
                <w:rFonts w:ascii="Bookman Old Style" w:hAnsi="Bookman Old Style" w:cs="Arial"/>
                <w:sz w:val="22"/>
                <w:szCs w:val="22"/>
              </w:rPr>
              <w:t>âmara</w:t>
            </w:r>
            <w:proofErr w:type="gramEnd"/>
            <w:r w:rsidRPr="0020452F">
              <w:rPr>
                <w:rFonts w:ascii="Bookman Old Style" w:hAnsi="Bookman Old Style" w:cs="Arial"/>
                <w:sz w:val="22"/>
                <w:szCs w:val="22"/>
              </w:rPr>
              <w:t xml:space="preserve"> de esterilização em aço inoxidável, cor branca com detalhes em azul</w:t>
            </w:r>
            <w:r w:rsidR="0030737D" w:rsidRPr="0020452F">
              <w:rPr>
                <w:rFonts w:ascii="Bookman Old Style" w:hAnsi="Bookman Old Style" w:cs="Arial"/>
                <w:sz w:val="22"/>
                <w:szCs w:val="22"/>
              </w:rPr>
              <w:t xml:space="preserve">, </w:t>
            </w:r>
            <w:r w:rsidRPr="0020452F">
              <w:rPr>
                <w:rFonts w:ascii="Bookman Old Style" w:hAnsi="Bookman Old Style" w:cs="Arial"/>
                <w:sz w:val="22"/>
                <w:szCs w:val="22"/>
              </w:rPr>
              <w:t>capacidade de 40 litros</w:t>
            </w:r>
            <w:r w:rsidR="0030737D" w:rsidRPr="0020452F">
              <w:rPr>
                <w:rFonts w:ascii="Bookman Old Style" w:hAnsi="Bookman Old Style" w:cs="Arial"/>
                <w:sz w:val="22"/>
                <w:szCs w:val="22"/>
              </w:rPr>
              <w:t>, a</w:t>
            </w:r>
            <w:r w:rsidRPr="0020452F">
              <w:rPr>
                <w:rFonts w:ascii="Bookman Old Style" w:hAnsi="Bookman Old Style" w:cs="Arial"/>
                <w:sz w:val="22"/>
                <w:szCs w:val="22"/>
              </w:rPr>
              <w:t>utomática e digital</w:t>
            </w:r>
            <w:r w:rsidR="0030737D" w:rsidRPr="0020452F">
              <w:rPr>
                <w:rFonts w:ascii="Bookman Old Style" w:hAnsi="Bookman Old Style" w:cs="Arial"/>
                <w:sz w:val="22"/>
                <w:szCs w:val="22"/>
              </w:rPr>
              <w:t>,</w:t>
            </w:r>
            <w:r w:rsidRPr="0020452F">
              <w:rPr>
                <w:rFonts w:ascii="Bookman Old Style" w:hAnsi="Bookman Old Style" w:cs="Arial"/>
                <w:sz w:val="22"/>
                <w:szCs w:val="22"/>
              </w:rPr>
              <w:t xml:space="preserve"> patrimônio nº 1624;</w:t>
            </w:r>
            <w:r w:rsidR="00E12B95">
              <w:rPr>
                <w:rFonts w:ascii="Bookman Old Style" w:hAnsi="Bookman Old Style" w:cs="Arial"/>
                <w:lang w:eastAsia="en-US"/>
              </w:rPr>
              <w:t xml:space="preserve"> </w:t>
            </w:r>
          </w:p>
          <w:p w14:paraId="06B5FA68" w14:textId="3804A113" w:rsidR="00A051FA" w:rsidRPr="0020452F" w:rsidRDefault="00A051FA" w:rsidP="007F278A">
            <w:pPr>
              <w:jc w:val="both"/>
              <w:rPr>
                <w:rFonts w:ascii="Bookman Old Style" w:hAnsi="Bookman Old Style" w:cs="Arial"/>
                <w:sz w:val="22"/>
                <w:szCs w:val="22"/>
              </w:rPr>
            </w:pPr>
          </w:p>
        </w:tc>
      </w:tr>
      <w:tr w:rsidR="00E12B95" w:rsidRPr="00E12B95" w14:paraId="4FAF908E" w14:textId="77777777" w:rsidTr="00567B8A">
        <w:trPr>
          <w:trHeight w:val="759"/>
        </w:trPr>
        <w:tc>
          <w:tcPr>
            <w:tcW w:w="1413" w:type="dxa"/>
            <w:vAlign w:val="center"/>
          </w:tcPr>
          <w:p w14:paraId="5231A577" w14:textId="77777777" w:rsidR="00E12B95" w:rsidRPr="00E12B95" w:rsidRDefault="00E12B9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55A5AB75" w14:textId="42C2CA92" w:rsidR="001A2A0E" w:rsidRPr="00E12B95" w:rsidRDefault="00E12B95" w:rsidP="007F278A">
            <w:pPr>
              <w:jc w:val="both"/>
              <w:rPr>
                <w:rFonts w:ascii="Bookman Old Style" w:hAnsi="Bookman Old Style" w:cs="Arial"/>
                <w:sz w:val="22"/>
                <w:szCs w:val="22"/>
                <w:lang w:eastAsia="en-US"/>
              </w:rPr>
            </w:pPr>
            <w:r w:rsidRPr="00E12B95">
              <w:rPr>
                <w:rFonts w:ascii="Bookman Old Style" w:hAnsi="Bookman Old Style" w:cs="Arial"/>
                <w:sz w:val="22"/>
                <w:szCs w:val="22"/>
                <w:lang w:eastAsia="en-US"/>
              </w:rPr>
              <w:t>Estufa para esterilização de material, marca De Leo, patrimônio nº. 1480;</w:t>
            </w:r>
          </w:p>
        </w:tc>
      </w:tr>
      <w:tr w:rsidR="007737BB" w:rsidRPr="0020452F" w14:paraId="11F44D01" w14:textId="77777777" w:rsidTr="00B20400">
        <w:trPr>
          <w:trHeight w:val="1550"/>
        </w:trPr>
        <w:tc>
          <w:tcPr>
            <w:tcW w:w="1413" w:type="dxa"/>
            <w:vAlign w:val="center"/>
          </w:tcPr>
          <w:p w14:paraId="6D274266" w14:textId="77777777" w:rsidR="007737BB" w:rsidRPr="0020452F" w:rsidRDefault="007737BB"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162B309A" w14:textId="4813A583" w:rsidR="007737BB" w:rsidRPr="0020452F" w:rsidRDefault="007737BB" w:rsidP="007F278A">
            <w:pPr>
              <w:jc w:val="both"/>
              <w:rPr>
                <w:rFonts w:ascii="Bookman Old Style" w:hAnsi="Bookman Old Style" w:cs="Arial"/>
                <w:sz w:val="22"/>
                <w:szCs w:val="22"/>
              </w:rPr>
            </w:pPr>
            <w:r w:rsidRPr="0020452F">
              <w:rPr>
                <w:rFonts w:ascii="Bookman Old Style" w:hAnsi="Bookman Old Style" w:cs="Arial"/>
                <w:sz w:val="22"/>
                <w:szCs w:val="22"/>
              </w:rPr>
              <w:t>01 (um) equipamento odontológico</w:t>
            </w:r>
            <w:r w:rsidR="0030737D" w:rsidRPr="0020452F">
              <w:rPr>
                <w:rFonts w:ascii="Bookman Old Style" w:hAnsi="Bookman Old Style" w:cs="Arial"/>
                <w:sz w:val="22"/>
                <w:szCs w:val="22"/>
              </w:rPr>
              <w:t xml:space="preserve">, marca GNSTUS, </w:t>
            </w:r>
            <w:r w:rsidRPr="0020452F">
              <w:rPr>
                <w:rFonts w:ascii="Bookman Old Style" w:hAnsi="Bookman Old Style" w:cs="Arial"/>
                <w:sz w:val="22"/>
                <w:szCs w:val="22"/>
              </w:rPr>
              <w:t xml:space="preserve">composto por uma unidade refletora, unidade de água com sugador, cadeira odontológica revestida em </w:t>
            </w:r>
            <w:proofErr w:type="spellStart"/>
            <w:r w:rsidRPr="0020452F">
              <w:rPr>
                <w:rFonts w:ascii="Bookman Old Style" w:hAnsi="Bookman Old Style" w:cs="Arial"/>
                <w:sz w:val="22"/>
                <w:szCs w:val="22"/>
              </w:rPr>
              <w:t>courino</w:t>
            </w:r>
            <w:proofErr w:type="spellEnd"/>
            <w:r w:rsidRPr="0020452F">
              <w:rPr>
                <w:rFonts w:ascii="Bookman Old Style" w:hAnsi="Bookman Old Style" w:cs="Arial"/>
                <w:sz w:val="22"/>
                <w:szCs w:val="22"/>
              </w:rPr>
              <w:t xml:space="preserve"> de cor verde claro</w:t>
            </w:r>
            <w:r w:rsidR="004A6F81" w:rsidRPr="0020452F">
              <w:rPr>
                <w:rFonts w:ascii="Bookman Old Style" w:hAnsi="Bookman Old Style" w:cs="Arial"/>
                <w:sz w:val="22"/>
                <w:szCs w:val="22"/>
              </w:rPr>
              <w:t>,</w:t>
            </w:r>
            <w:r w:rsidRPr="0020452F">
              <w:rPr>
                <w:rFonts w:ascii="Bookman Old Style" w:hAnsi="Bookman Old Style" w:cs="Arial"/>
                <w:sz w:val="22"/>
                <w:szCs w:val="22"/>
              </w:rPr>
              <w:t xml:space="preserve"> acompanhado de um cárter com três pontas sendo elas com seringa tríplice, alta rotação e baixa rotação</w:t>
            </w:r>
            <w:r w:rsidR="00333E9D" w:rsidRPr="0020452F">
              <w:rPr>
                <w:rFonts w:ascii="Bookman Old Style" w:hAnsi="Bookman Old Style" w:cs="Arial"/>
                <w:sz w:val="22"/>
                <w:szCs w:val="22"/>
              </w:rPr>
              <w:t>,</w:t>
            </w:r>
            <w:r w:rsidRPr="0020452F">
              <w:rPr>
                <w:rFonts w:ascii="Bookman Old Style" w:hAnsi="Bookman Old Style" w:cs="Arial"/>
                <w:sz w:val="22"/>
                <w:szCs w:val="22"/>
              </w:rPr>
              <w:t xml:space="preserve"> patrimônio nº 1468;</w:t>
            </w:r>
          </w:p>
        </w:tc>
      </w:tr>
      <w:tr w:rsidR="006C18CA" w:rsidRPr="0020452F" w14:paraId="7719A5A3" w14:textId="77777777" w:rsidTr="00B20400">
        <w:trPr>
          <w:trHeight w:val="693"/>
        </w:trPr>
        <w:tc>
          <w:tcPr>
            <w:tcW w:w="1413" w:type="dxa"/>
            <w:vAlign w:val="center"/>
          </w:tcPr>
          <w:p w14:paraId="013B7BDF" w14:textId="77777777" w:rsidR="006C18CA" w:rsidRPr="0020452F" w:rsidRDefault="006C18CA"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620BBB34" w14:textId="723B3902" w:rsidR="006C18CA" w:rsidRPr="0020452F" w:rsidRDefault="006C18CA" w:rsidP="007F278A">
            <w:pPr>
              <w:jc w:val="both"/>
              <w:rPr>
                <w:rFonts w:ascii="Bookman Old Style" w:hAnsi="Bookman Old Style" w:cs="Arial"/>
                <w:sz w:val="22"/>
                <w:szCs w:val="22"/>
              </w:rPr>
            </w:pPr>
            <w:r w:rsidRPr="0020452F">
              <w:rPr>
                <w:rFonts w:ascii="Bookman Old Style" w:hAnsi="Bookman Old Style" w:cs="Arial"/>
                <w:sz w:val="22"/>
                <w:szCs w:val="22"/>
              </w:rPr>
              <w:t>01 (um) refrigerador para vacinas</w:t>
            </w:r>
            <w:r w:rsidR="007773F5" w:rsidRPr="0020452F">
              <w:rPr>
                <w:rFonts w:ascii="Bookman Old Style" w:hAnsi="Bookman Old Style" w:cs="Arial"/>
                <w:sz w:val="22"/>
                <w:szCs w:val="22"/>
              </w:rPr>
              <w:t>,</w:t>
            </w:r>
            <w:r w:rsidRPr="0020452F">
              <w:rPr>
                <w:rFonts w:ascii="Bookman Old Style" w:hAnsi="Bookman Old Style" w:cs="Arial"/>
                <w:sz w:val="22"/>
                <w:szCs w:val="22"/>
              </w:rPr>
              <w:t xml:space="preserve"> duas portas, cor branc</w:t>
            </w:r>
            <w:r w:rsidR="007773F5" w:rsidRPr="0020452F">
              <w:rPr>
                <w:rFonts w:ascii="Bookman Old Style" w:hAnsi="Bookman Old Style" w:cs="Arial"/>
                <w:sz w:val="22"/>
                <w:szCs w:val="22"/>
              </w:rPr>
              <w:t>a,</w:t>
            </w:r>
            <w:r w:rsidRPr="0020452F">
              <w:rPr>
                <w:rFonts w:ascii="Bookman Old Style" w:hAnsi="Bookman Old Style" w:cs="Arial"/>
                <w:sz w:val="22"/>
                <w:szCs w:val="22"/>
              </w:rPr>
              <w:t xml:space="preserve"> </w:t>
            </w:r>
            <w:r w:rsidR="007773F5" w:rsidRPr="0020452F">
              <w:rPr>
                <w:rFonts w:ascii="Bookman Old Style" w:hAnsi="Bookman Old Style" w:cs="Arial"/>
                <w:sz w:val="22"/>
                <w:szCs w:val="22"/>
              </w:rPr>
              <w:t>c</w:t>
            </w:r>
            <w:r w:rsidRPr="0020452F">
              <w:rPr>
                <w:rFonts w:ascii="Bookman Old Style" w:hAnsi="Bookman Old Style" w:cs="Arial"/>
                <w:sz w:val="22"/>
                <w:szCs w:val="22"/>
              </w:rPr>
              <w:t xml:space="preserve">om termômetro processador MT- 543 R, patrimônio nº 1577; </w:t>
            </w:r>
          </w:p>
        </w:tc>
      </w:tr>
      <w:tr w:rsidR="00227F94" w:rsidRPr="0020452F" w14:paraId="06A5E4A6" w14:textId="77777777" w:rsidTr="00B20400">
        <w:trPr>
          <w:trHeight w:val="1553"/>
        </w:trPr>
        <w:tc>
          <w:tcPr>
            <w:tcW w:w="1413" w:type="dxa"/>
            <w:vAlign w:val="center"/>
          </w:tcPr>
          <w:p w14:paraId="17DB28D7" w14:textId="77777777" w:rsidR="00227F94" w:rsidRPr="0020452F" w:rsidRDefault="00227F94"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4DBA7EF9" w14:textId="4E81C28E" w:rsidR="00227F94" w:rsidRPr="0020452F" w:rsidRDefault="00227F94" w:rsidP="007F278A">
            <w:pPr>
              <w:jc w:val="both"/>
              <w:rPr>
                <w:rFonts w:ascii="Bookman Old Style" w:hAnsi="Bookman Old Style" w:cs="Arial"/>
                <w:sz w:val="22"/>
                <w:szCs w:val="22"/>
              </w:rPr>
            </w:pPr>
            <w:r w:rsidRPr="0020452F">
              <w:rPr>
                <w:rFonts w:ascii="Bookman Old Style" w:hAnsi="Bookman Old Style" w:cs="Arial"/>
                <w:sz w:val="22"/>
                <w:szCs w:val="22"/>
              </w:rPr>
              <w:t xml:space="preserve">01 (um) ultrassom </w:t>
            </w:r>
            <w:proofErr w:type="spellStart"/>
            <w:r w:rsidRPr="0020452F">
              <w:rPr>
                <w:rFonts w:ascii="Bookman Old Style" w:hAnsi="Bookman Old Style" w:cs="Arial"/>
                <w:sz w:val="22"/>
                <w:szCs w:val="22"/>
              </w:rPr>
              <w:t>Duaplex</w:t>
            </w:r>
            <w:proofErr w:type="spellEnd"/>
            <w:r w:rsidRPr="0020452F">
              <w:rPr>
                <w:rFonts w:ascii="Bookman Old Style" w:hAnsi="Bookman Old Style" w:cs="Arial"/>
                <w:sz w:val="22"/>
                <w:szCs w:val="22"/>
              </w:rPr>
              <w:t xml:space="preserve"> 961</w:t>
            </w:r>
            <w:r w:rsidR="007773F5" w:rsidRPr="0020452F">
              <w:rPr>
                <w:rFonts w:ascii="Bookman Old Style" w:hAnsi="Bookman Old Style" w:cs="Arial"/>
                <w:sz w:val="22"/>
                <w:szCs w:val="22"/>
              </w:rPr>
              <w:t>,</w:t>
            </w:r>
            <w:r w:rsidRPr="0020452F">
              <w:rPr>
                <w:rFonts w:ascii="Bookman Old Style" w:hAnsi="Bookman Old Style" w:cs="Arial"/>
                <w:sz w:val="22"/>
                <w:szCs w:val="22"/>
              </w:rPr>
              <w:t xml:space="preserve"> marca Quark</w:t>
            </w:r>
            <w:r w:rsidR="007773F5" w:rsidRPr="0020452F">
              <w:rPr>
                <w:rFonts w:ascii="Bookman Old Style" w:hAnsi="Bookman Old Style" w:cs="Arial"/>
                <w:sz w:val="22"/>
                <w:szCs w:val="22"/>
              </w:rPr>
              <w:t>, e</w:t>
            </w:r>
            <w:r w:rsidRPr="0020452F">
              <w:rPr>
                <w:rFonts w:ascii="Bookman Old Style" w:hAnsi="Bookman Old Style" w:cs="Arial"/>
                <w:sz w:val="22"/>
                <w:szCs w:val="22"/>
              </w:rPr>
              <w:t xml:space="preserve">stimulador </w:t>
            </w:r>
            <w:r w:rsidR="007773F5" w:rsidRPr="0020452F">
              <w:rPr>
                <w:rFonts w:ascii="Bookman Old Style" w:hAnsi="Bookman Old Style" w:cs="Arial"/>
                <w:sz w:val="22"/>
                <w:szCs w:val="22"/>
              </w:rPr>
              <w:t>n</w:t>
            </w:r>
            <w:r w:rsidRPr="0020452F">
              <w:rPr>
                <w:rFonts w:ascii="Bookman Old Style" w:hAnsi="Bookman Old Style" w:cs="Arial"/>
                <w:sz w:val="22"/>
                <w:szCs w:val="22"/>
              </w:rPr>
              <w:t xml:space="preserve">euromuscular com TENS, FES, SMS, </w:t>
            </w:r>
            <w:proofErr w:type="spellStart"/>
            <w:r w:rsidRPr="0020452F">
              <w:rPr>
                <w:rFonts w:ascii="Bookman Old Style" w:hAnsi="Bookman Old Style" w:cs="Arial"/>
                <w:sz w:val="22"/>
                <w:szCs w:val="22"/>
              </w:rPr>
              <w:t>Hetelotina</w:t>
            </w:r>
            <w:proofErr w:type="spellEnd"/>
            <w:r w:rsidRPr="0020452F">
              <w:rPr>
                <w:rFonts w:ascii="Bookman Old Style" w:hAnsi="Bookman Old Style" w:cs="Arial"/>
                <w:sz w:val="22"/>
                <w:szCs w:val="22"/>
              </w:rPr>
              <w:t xml:space="preserve"> e </w:t>
            </w:r>
            <w:proofErr w:type="spellStart"/>
            <w:r w:rsidRPr="0020452F">
              <w:rPr>
                <w:rFonts w:ascii="Bookman Old Style" w:hAnsi="Bookman Old Style" w:cs="Arial"/>
                <w:sz w:val="22"/>
                <w:szCs w:val="22"/>
              </w:rPr>
              <w:t>Kots</w:t>
            </w:r>
            <w:proofErr w:type="spellEnd"/>
            <w:r w:rsidRPr="0020452F">
              <w:rPr>
                <w:rFonts w:ascii="Bookman Old Style" w:hAnsi="Bookman Old Style" w:cs="Arial"/>
                <w:sz w:val="22"/>
                <w:szCs w:val="22"/>
              </w:rPr>
              <w:t xml:space="preserve"> com no mínimo as seguintes características técnicas: </w:t>
            </w:r>
            <w:r w:rsidR="007773F5" w:rsidRPr="0020452F">
              <w:rPr>
                <w:rFonts w:ascii="Bookman Old Style" w:hAnsi="Bookman Old Style" w:cs="Arial"/>
                <w:sz w:val="22"/>
                <w:szCs w:val="22"/>
              </w:rPr>
              <w:t>c</w:t>
            </w:r>
            <w:r w:rsidRPr="0020452F">
              <w:rPr>
                <w:rFonts w:ascii="Bookman Old Style" w:hAnsi="Bookman Old Style" w:cs="Arial"/>
                <w:sz w:val="22"/>
                <w:szCs w:val="22"/>
              </w:rPr>
              <w:t xml:space="preserve">entral de controle </w:t>
            </w:r>
            <w:r w:rsidR="007773F5" w:rsidRPr="0020452F">
              <w:rPr>
                <w:rFonts w:ascii="Bookman Old Style" w:hAnsi="Bookman Old Style" w:cs="Arial"/>
                <w:sz w:val="22"/>
                <w:szCs w:val="22"/>
              </w:rPr>
              <w:t>m</w:t>
            </w:r>
            <w:r w:rsidRPr="0020452F">
              <w:rPr>
                <w:rFonts w:ascii="Bookman Old Style" w:hAnsi="Bookman Old Style" w:cs="Arial"/>
                <w:sz w:val="22"/>
                <w:szCs w:val="22"/>
              </w:rPr>
              <w:t>icroprocessador, com 2 (dois) canais independentes</w:t>
            </w:r>
            <w:r w:rsidR="007773F5" w:rsidRPr="0020452F">
              <w:rPr>
                <w:rFonts w:ascii="Bookman Old Style" w:hAnsi="Bookman Old Style" w:cs="Arial"/>
                <w:sz w:val="22"/>
                <w:szCs w:val="22"/>
              </w:rPr>
              <w:t xml:space="preserve">, </w:t>
            </w:r>
            <w:r w:rsidRPr="0020452F">
              <w:rPr>
                <w:rFonts w:ascii="Bookman Old Style" w:hAnsi="Bookman Old Style" w:cs="Arial"/>
                <w:sz w:val="22"/>
                <w:szCs w:val="22"/>
              </w:rPr>
              <w:t xml:space="preserve">intensidade de corrente de até 60 </w:t>
            </w:r>
            <w:proofErr w:type="spellStart"/>
            <w:r w:rsidRPr="0020452F">
              <w:rPr>
                <w:rFonts w:ascii="Bookman Old Style" w:hAnsi="Bookman Old Style" w:cs="Arial"/>
                <w:sz w:val="22"/>
                <w:szCs w:val="22"/>
              </w:rPr>
              <w:t>mA</w:t>
            </w:r>
            <w:proofErr w:type="spellEnd"/>
            <w:r w:rsidR="007773F5" w:rsidRPr="0020452F">
              <w:rPr>
                <w:rFonts w:ascii="Bookman Old Style" w:hAnsi="Bookman Old Style" w:cs="Arial"/>
                <w:sz w:val="22"/>
                <w:szCs w:val="22"/>
              </w:rPr>
              <w:t>, t</w:t>
            </w:r>
            <w:r w:rsidRPr="0020452F">
              <w:rPr>
                <w:rFonts w:ascii="Bookman Old Style" w:hAnsi="Bookman Old Style" w:cs="Arial"/>
                <w:sz w:val="22"/>
                <w:szCs w:val="22"/>
              </w:rPr>
              <w:t>ensão 220 V, patrimônio nº 2374;</w:t>
            </w:r>
          </w:p>
        </w:tc>
      </w:tr>
      <w:tr w:rsidR="00851FE9" w:rsidRPr="0020452F" w14:paraId="1A2E6AF5" w14:textId="77777777" w:rsidTr="00B20400">
        <w:trPr>
          <w:trHeight w:val="697"/>
        </w:trPr>
        <w:tc>
          <w:tcPr>
            <w:tcW w:w="1413" w:type="dxa"/>
            <w:vAlign w:val="center"/>
          </w:tcPr>
          <w:p w14:paraId="553BC337" w14:textId="77777777" w:rsidR="00851FE9" w:rsidRPr="0020452F" w:rsidRDefault="00851FE9"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70BCE873" w14:textId="0EA452F7" w:rsidR="00851FE9" w:rsidRPr="0020452F" w:rsidRDefault="00851FE9" w:rsidP="007F278A">
            <w:pPr>
              <w:jc w:val="both"/>
              <w:rPr>
                <w:rFonts w:ascii="Bookman Old Style" w:hAnsi="Bookman Old Style" w:cs="Arial"/>
                <w:sz w:val="22"/>
                <w:szCs w:val="22"/>
              </w:rPr>
            </w:pPr>
            <w:r w:rsidRPr="0020452F">
              <w:rPr>
                <w:rFonts w:ascii="Bookman Old Style" w:hAnsi="Bookman Old Style" w:cs="Arial"/>
                <w:sz w:val="22"/>
                <w:szCs w:val="22"/>
              </w:rPr>
              <w:t>01 (uma) balança eletrônica</w:t>
            </w:r>
            <w:r w:rsidR="007773F5" w:rsidRPr="0020452F">
              <w:rPr>
                <w:rFonts w:ascii="Bookman Old Style" w:hAnsi="Bookman Old Style" w:cs="Arial"/>
                <w:sz w:val="22"/>
                <w:szCs w:val="22"/>
              </w:rPr>
              <w:t>,</w:t>
            </w:r>
            <w:r w:rsidRPr="0020452F">
              <w:rPr>
                <w:rFonts w:ascii="Bookman Old Style" w:hAnsi="Bookman Old Style" w:cs="Arial"/>
                <w:sz w:val="22"/>
                <w:szCs w:val="22"/>
              </w:rPr>
              <w:t xml:space="preserve"> marca </w:t>
            </w:r>
            <w:proofErr w:type="spellStart"/>
            <w:r w:rsidRPr="0020452F">
              <w:rPr>
                <w:rFonts w:ascii="Bookman Old Style" w:hAnsi="Bookman Old Style" w:cs="Arial"/>
                <w:sz w:val="22"/>
                <w:szCs w:val="22"/>
              </w:rPr>
              <w:t>Filizola</w:t>
            </w:r>
            <w:proofErr w:type="spellEnd"/>
            <w:r w:rsidRPr="0020452F">
              <w:rPr>
                <w:rFonts w:ascii="Bookman Old Style" w:hAnsi="Bookman Old Style" w:cs="Arial"/>
                <w:sz w:val="22"/>
                <w:szCs w:val="22"/>
              </w:rPr>
              <w:t xml:space="preserve">, capacidade máxima de 6 Kg, patrimônio nº 235; </w:t>
            </w:r>
          </w:p>
        </w:tc>
      </w:tr>
      <w:tr w:rsidR="00BF17F8" w:rsidRPr="0020452F" w14:paraId="66D92096" w14:textId="77777777" w:rsidTr="00B20400">
        <w:tc>
          <w:tcPr>
            <w:tcW w:w="1413" w:type="dxa"/>
            <w:vAlign w:val="center"/>
          </w:tcPr>
          <w:p w14:paraId="455F4601" w14:textId="77777777" w:rsidR="00BF17F8" w:rsidRPr="0020452F" w:rsidRDefault="00BF17F8"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730D789D" w14:textId="0FAAF274" w:rsidR="00BF17F8" w:rsidRPr="0020452F" w:rsidRDefault="00BF17F8" w:rsidP="007F278A">
            <w:pPr>
              <w:jc w:val="both"/>
              <w:rPr>
                <w:rFonts w:ascii="Bookman Old Style" w:hAnsi="Bookman Old Style" w:cs="Arial"/>
                <w:sz w:val="22"/>
                <w:szCs w:val="22"/>
              </w:rPr>
            </w:pPr>
            <w:r w:rsidRPr="0020452F">
              <w:rPr>
                <w:rFonts w:ascii="Bookman Old Style" w:hAnsi="Bookman Old Style" w:cs="Arial"/>
                <w:sz w:val="22"/>
                <w:szCs w:val="22"/>
              </w:rPr>
              <w:t xml:space="preserve">01 (um) equipamento de </w:t>
            </w:r>
            <w:r w:rsidR="003F2E44" w:rsidRPr="0020452F">
              <w:rPr>
                <w:rFonts w:ascii="Bookman Old Style" w:hAnsi="Bookman Old Style" w:cs="Arial"/>
                <w:sz w:val="22"/>
                <w:szCs w:val="22"/>
              </w:rPr>
              <w:t>d</w:t>
            </w:r>
            <w:r w:rsidRPr="0020452F">
              <w:rPr>
                <w:rFonts w:ascii="Bookman Old Style" w:hAnsi="Bookman Old Style" w:cs="Arial"/>
                <w:sz w:val="22"/>
                <w:szCs w:val="22"/>
              </w:rPr>
              <w:t xml:space="preserve">iatermia por micro-ondas com as características de no mínimo </w:t>
            </w:r>
            <w:r w:rsidR="003F2E44" w:rsidRPr="0020452F">
              <w:rPr>
                <w:rFonts w:ascii="Bookman Old Style" w:hAnsi="Bookman Old Style" w:cs="Arial"/>
                <w:sz w:val="22"/>
                <w:szCs w:val="22"/>
              </w:rPr>
              <w:t>f</w:t>
            </w:r>
            <w:r w:rsidRPr="0020452F">
              <w:rPr>
                <w:rFonts w:ascii="Bookman Old Style" w:hAnsi="Bookman Old Style" w:cs="Arial"/>
                <w:sz w:val="22"/>
                <w:szCs w:val="22"/>
              </w:rPr>
              <w:t xml:space="preserve">requência de micro-ondas de 2,45 Hz, modo de operação continuo, temporizador eletrônico </w:t>
            </w:r>
            <w:r w:rsidR="003F2E44" w:rsidRPr="0020452F">
              <w:rPr>
                <w:rFonts w:ascii="Bookman Old Style" w:hAnsi="Bookman Old Style" w:cs="Arial"/>
                <w:sz w:val="22"/>
                <w:szCs w:val="22"/>
              </w:rPr>
              <w:t>(</w:t>
            </w:r>
            <w:r w:rsidRPr="0020452F">
              <w:rPr>
                <w:rFonts w:ascii="Bookman Old Style" w:hAnsi="Bookman Old Style" w:cs="Arial"/>
                <w:sz w:val="22"/>
                <w:szCs w:val="22"/>
              </w:rPr>
              <w:t>regressivo de 1 a 59 minutos</w:t>
            </w:r>
            <w:r w:rsidR="003F2E44" w:rsidRPr="0020452F">
              <w:rPr>
                <w:rFonts w:ascii="Bookman Old Style" w:hAnsi="Bookman Old Style" w:cs="Arial"/>
                <w:sz w:val="22"/>
                <w:szCs w:val="22"/>
              </w:rPr>
              <w:t>)</w:t>
            </w:r>
            <w:r w:rsidRPr="0020452F">
              <w:rPr>
                <w:rFonts w:ascii="Bookman Old Style" w:hAnsi="Bookman Old Style" w:cs="Arial"/>
                <w:sz w:val="22"/>
                <w:szCs w:val="22"/>
              </w:rPr>
              <w:t xml:space="preserve">, alarme sonoro e desligamento automático, aplicador </w:t>
            </w:r>
            <w:r w:rsidRPr="0020452F">
              <w:rPr>
                <w:rFonts w:ascii="Bookman Old Style" w:hAnsi="Bookman Old Style" w:cs="Arial"/>
                <w:sz w:val="22"/>
                <w:szCs w:val="22"/>
              </w:rPr>
              <w:lastRenderedPageBreak/>
              <w:t>hemisférico com braço telescópico articulável e cabo de conexão flexível, visualização dos parâmetros em display alfanumérico com tela protetora</w:t>
            </w:r>
            <w:r w:rsidR="003F2E44" w:rsidRPr="0020452F">
              <w:rPr>
                <w:rFonts w:ascii="Bookman Old Style" w:hAnsi="Bookman Old Style" w:cs="Arial"/>
                <w:sz w:val="22"/>
                <w:szCs w:val="22"/>
              </w:rPr>
              <w:t>, c</w:t>
            </w:r>
            <w:r w:rsidRPr="0020452F">
              <w:rPr>
                <w:rFonts w:ascii="Bookman Old Style" w:hAnsi="Bookman Old Style" w:cs="Arial"/>
                <w:sz w:val="22"/>
                <w:szCs w:val="22"/>
              </w:rPr>
              <w:t xml:space="preserve">ontrole de intensidade programada e </w:t>
            </w:r>
            <w:proofErr w:type="spellStart"/>
            <w:r w:rsidRPr="0020452F">
              <w:rPr>
                <w:rFonts w:ascii="Bookman Old Style" w:hAnsi="Bookman Old Style" w:cs="Arial"/>
                <w:sz w:val="22"/>
                <w:szCs w:val="22"/>
              </w:rPr>
              <w:t>steps</w:t>
            </w:r>
            <w:proofErr w:type="spellEnd"/>
            <w:r w:rsidRPr="0020452F">
              <w:rPr>
                <w:rFonts w:ascii="Bookman Old Style" w:hAnsi="Bookman Old Style" w:cs="Arial"/>
                <w:sz w:val="22"/>
                <w:szCs w:val="22"/>
              </w:rPr>
              <w:t xml:space="preserve"> digitais</w:t>
            </w:r>
            <w:r w:rsidR="003F2E44" w:rsidRPr="0020452F">
              <w:rPr>
                <w:rFonts w:ascii="Bookman Old Style" w:hAnsi="Bookman Old Style" w:cs="Arial"/>
                <w:sz w:val="22"/>
                <w:szCs w:val="22"/>
              </w:rPr>
              <w:t>, t</w:t>
            </w:r>
            <w:r w:rsidRPr="0020452F">
              <w:rPr>
                <w:rFonts w:ascii="Bookman Old Style" w:hAnsi="Bookman Old Style" w:cs="Arial"/>
                <w:sz w:val="22"/>
                <w:szCs w:val="22"/>
              </w:rPr>
              <w:t>ensão 220 V, patrimônio nº 2367;</w:t>
            </w:r>
          </w:p>
        </w:tc>
      </w:tr>
      <w:tr w:rsidR="00D95F45" w:rsidRPr="0020452F" w14:paraId="7377A5BF" w14:textId="77777777" w:rsidTr="00B20400">
        <w:trPr>
          <w:trHeight w:val="993"/>
        </w:trPr>
        <w:tc>
          <w:tcPr>
            <w:tcW w:w="1413" w:type="dxa"/>
            <w:vAlign w:val="center"/>
          </w:tcPr>
          <w:p w14:paraId="6528DD05" w14:textId="77777777" w:rsidR="00D95F45" w:rsidRPr="0020452F" w:rsidRDefault="00D95F4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6BB4002D" w14:textId="5AB29EDA" w:rsidR="00D95F45" w:rsidRPr="0020452F" w:rsidRDefault="00D95F45" w:rsidP="007F278A">
            <w:pPr>
              <w:jc w:val="both"/>
              <w:rPr>
                <w:rFonts w:ascii="Bookman Old Style" w:hAnsi="Bookman Old Style" w:cs="Arial"/>
                <w:sz w:val="22"/>
                <w:szCs w:val="22"/>
              </w:rPr>
            </w:pPr>
            <w:r w:rsidRPr="0020452F">
              <w:rPr>
                <w:rFonts w:ascii="Bookman Old Style" w:hAnsi="Bookman Old Style" w:cs="Arial"/>
                <w:sz w:val="22"/>
                <w:szCs w:val="22"/>
              </w:rPr>
              <w:t>01 (uma) câmara de vacinas</w:t>
            </w:r>
            <w:r w:rsidR="003F2E44" w:rsidRPr="0020452F">
              <w:rPr>
                <w:rFonts w:ascii="Bookman Old Style" w:hAnsi="Bookman Old Style" w:cs="Arial"/>
                <w:sz w:val="22"/>
                <w:szCs w:val="22"/>
              </w:rPr>
              <w:t xml:space="preserve"> com backup de frio,</w:t>
            </w:r>
            <w:r w:rsidRPr="0020452F">
              <w:rPr>
                <w:rFonts w:ascii="Bookman Old Style" w:hAnsi="Bookman Old Style" w:cs="Arial"/>
                <w:sz w:val="22"/>
                <w:szCs w:val="22"/>
              </w:rPr>
              <w:t xml:space="preserve"> </w:t>
            </w:r>
            <w:r w:rsidR="003F2E44" w:rsidRPr="0020452F">
              <w:rPr>
                <w:rFonts w:ascii="Bookman Old Style" w:hAnsi="Bookman Old Style" w:cs="Arial"/>
                <w:sz w:val="22"/>
                <w:szCs w:val="22"/>
              </w:rPr>
              <w:t xml:space="preserve">marca </w:t>
            </w:r>
            <w:proofErr w:type="spellStart"/>
            <w:r w:rsidR="003F2E44" w:rsidRPr="0020452F">
              <w:rPr>
                <w:rFonts w:ascii="Bookman Old Style" w:hAnsi="Bookman Old Style" w:cs="Arial"/>
                <w:sz w:val="22"/>
                <w:szCs w:val="22"/>
              </w:rPr>
              <w:t>Indrel</w:t>
            </w:r>
            <w:proofErr w:type="spellEnd"/>
            <w:r w:rsidR="003F2E44" w:rsidRPr="0020452F">
              <w:rPr>
                <w:rFonts w:ascii="Bookman Old Style" w:hAnsi="Bookman Old Style" w:cs="Arial"/>
                <w:sz w:val="22"/>
                <w:szCs w:val="22"/>
              </w:rPr>
              <w:t>, modelo RVH137-D,</w:t>
            </w:r>
            <w:r w:rsidR="003F2D0F" w:rsidRPr="0020452F">
              <w:rPr>
                <w:rFonts w:ascii="Bookman Old Style" w:hAnsi="Bookman Old Style" w:cs="Arial"/>
                <w:sz w:val="22"/>
                <w:szCs w:val="22"/>
              </w:rPr>
              <w:t xml:space="preserve"> série nº 31046, </w:t>
            </w:r>
            <w:r w:rsidRPr="0020452F">
              <w:rPr>
                <w:rFonts w:ascii="Bookman Old Style" w:hAnsi="Bookman Old Style" w:cs="Arial"/>
                <w:sz w:val="22"/>
                <w:szCs w:val="22"/>
              </w:rPr>
              <w:t xml:space="preserve">220 </w:t>
            </w:r>
            <w:r w:rsidR="003F2E44" w:rsidRPr="0020452F">
              <w:rPr>
                <w:rFonts w:ascii="Bookman Old Style" w:hAnsi="Bookman Old Style" w:cs="Arial"/>
                <w:sz w:val="22"/>
                <w:szCs w:val="22"/>
              </w:rPr>
              <w:t>V</w:t>
            </w:r>
            <w:r w:rsidRPr="0020452F">
              <w:rPr>
                <w:rFonts w:ascii="Bookman Old Style" w:hAnsi="Bookman Old Style" w:cs="Arial"/>
                <w:sz w:val="22"/>
                <w:szCs w:val="22"/>
              </w:rPr>
              <w:t xml:space="preserve">, termômetro processador </w:t>
            </w:r>
            <w:r w:rsidR="003F2E44" w:rsidRPr="0020452F">
              <w:rPr>
                <w:rFonts w:ascii="Bookman Old Style" w:hAnsi="Bookman Old Style" w:cs="Arial"/>
                <w:sz w:val="22"/>
                <w:szCs w:val="22"/>
              </w:rPr>
              <w:t>MT</w:t>
            </w:r>
            <w:r w:rsidRPr="0020452F">
              <w:rPr>
                <w:rFonts w:ascii="Bookman Old Style" w:hAnsi="Bookman Old Style" w:cs="Arial"/>
                <w:sz w:val="22"/>
                <w:szCs w:val="22"/>
              </w:rPr>
              <w:t xml:space="preserve">-518R-12 </w:t>
            </w:r>
            <w:r w:rsidR="003F2E44" w:rsidRPr="0020452F">
              <w:rPr>
                <w:rFonts w:ascii="Bookman Old Style" w:hAnsi="Bookman Old Style" w:cs="Arial"/>
                <w:sz w:val="22"/>
                <w:szCs w:val="22"/>
              </w:rPr>
              <w:t>VDC</w:t>
            </w:r>
            <w:r w:rsidRPr="0020452F">
              <w:rPr>
                <w:rFonts w:ascii="Bookman Old Style" w:hAnsi="Bookman Old Style" w:cs="Arial"/>
                <w:sz w:val="22"/>
                <w:szCs w:val="22"/>
              </w:rPr>
              <w:t>, alarme falha e conversor</w:t>
            </w:r>
            <w:r w:rsidR="003F2E44" w:rsidRPr="0020452F">
              <w:rPr>
                <w:rFonts w:ascii="Bookman Old Style" w:hAnsi="Bookman Old Style" w:cs="Arial"/>
                <w:sz w:val="22"/>
                <w:szCs w:val="22"/>
              </w:rPr>
              <w:t>,</w:t>
            </w:r>
            <w:r w:rsidRPr="0020452F">
              <w:rPr>
                <w:rFonts w:ascii="Bookman Old Style" w:hAnsi="Bookman Old Style" w:cs="Arial"/>
                <w:sz w:val="22"/>
                <w:szCs w:val="22"/>
              </w:rPr>
              <w:t xml:space="preserve"> patrimônio nº 1554.</w:t>
            </w:r>
          </w:p>
        </w:tc>
      </w:tr>
      <w:tr w:rsidR="00D95F45" w:rsidRPr="0020452F" w14:paraId="1428090A" w14:textId="77777777" w:rsidTr="00B20400">
        <w:trPr>
          <w:trHeight w:val="979"/>
        </w:trPr>
        <w:tc>
          <w:tcPr>
            <w:tcW w:w="1413" w:type="dxa"/>
            <w:vAlign w:val="center"/>
          </w:tcPr>
          <w:p w14:paraId="1719E934" w14:textId="77777777" w:rsidR="00D95F45" w:rsidRPr="0020452F" w:rsidRDefault="00D95F4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1BFEAC63" w14:textId="67C4C86C" w:rsidR="00D95F45" w:rsidRPr="0020452F" w:rsidRDefault="00D95F45" w:rsidP="00B57656">
            <w:pPr>
              <w:jc w:val="both"/>
              <w:rPr>
                <w:rFonts w:ascii="Bookman Old Style" w:hAnsi="Bookman Old Style" w:cs="Arial"/>
                <w:sz w:val="22"/>
                <w:szCs w:val="22"/>
              </w:rPr>
            </w:pPr>
            <w:r w:rsidRPr="0020452F">
              <w:rPr>
                <w:rFonts w:ascii="Bookman Old Style" w:hAnsi="Bookman Old Style" w:cs="Arial"/>
                <w:sz w:val="22"/>
                <w:szCs w:val="22"/>
              </w:rPr>
              <w:t xml:space="preserve">01 (um) aparelho de </w:t>
            </w:r>
            <w:r w:rsidR="001D2910" w:rsidRPr="0020452F">
              <w:rPr>
                <w:rFonts w:ascii="Bookman Old Style" w:hAnsi="Bookman Old Style" w:cs="Arial"/>
                <w:sz w:val="22"/>
                <w:szCs w:val="22"/>
              </w:rPr>
              <w:t>s</w:t>
            </w:r>
            <w:r w:rsidRPr="0020452F">
              <w:rPr>
                <w:rFonts w:ascii="Bookman Old Style" w:hAnsi="Bookman Old Style" w:cs="Arial"/>
                <w:sz w:val="22"/>
                <w:szCs w:val="22"/>
              </w:rPr>
              <w:t>om (Min</w:t>
            </w:r>
            <w:r w:rsidR="001D2910" w:rsidRPr="0020452F">
              <w:rPr>
                <w:rFonts w:ascii="Bookman Old Style" w:hAnsi="Bookman Old Style" w:cs="Arial"/>
                <w:sz w:val="22"/>
                <w:szCs w:val="22"/>
              </w:rPr>
              <w:t>i</w:t>
            </w:r>
            <w:r w:rsidRPr="0020452F">
              <w:rPr>
                <w:rFonts w:ascii="Bookman Old Style" w:hAnsi="Bookman Old Style" w:cs="Arial"/>
                <w:sz w:val="22"/>
                <w:szCs w:val="22"/>
              </w:rPr>
              <w:t xml:space="preserve"> System)</w:t>
            </w:r>
            <w:r w:rsidR="001D2910" w:rsidRPr="0020452F">
              <w:rPr>
                <w:rFonts w:ascii="Bookman Old Style" w:hAnsi="Bookman Old Style" w:cs="Arial"/>
                <w:sz w:val="22"/>
                <w:szCs w:val="22"/>
              </w:rPr>
              <w:t>,</w:t>
            </w:r>
            <w:r w:rsidRPr="0020452F">
              <w:rPr>
                <w:rFonts w:ascii="Bookman Old Style" w:hAnsi="Bookman Old Style" w:cs="Arial"/>
                <w:sz w:val="22"/>
                <w:szCs w:val="22"/>
              </w:rPr>
              <w:t xml:space="preserve"> marca AIWA</w:t>
            </w:r>
            <w:r w:rsidR="001D2910" w:rsidRPr="0020452F">
              <w:rPr>
                <w:rFonts w:ascii="Bookman Old Style" w:hAnsi="Bookman Old Style" w:cs="Arial"/>
                <w:sz w:val="22"/>
                <w:szCs w:val="22"/>
              </w:rPr>
              <w:t>,</w:t>
            </w:r>
            <w:r w:rsidRPr="0020452F">
              <w:rPr>
                <w:rFonts w:ascii="Bookman Old Style" w:hAnsi="Bookman Old Style" w:cs="Arial"/>
                <w:sz w:val="22"/>
                <w:szCs w:val="22"/>
              </w:rPr>
              <w:t xml:space="preserve"> modelo NSX-SZ5I,</w:t>
            </w:r>
            <w:r w:rsidR="001D2910" w:rsidRPr="0020452F">
              <w:rPr>
                <w:rFonts w:ascii="Bookman Old Style" w:hAnsi="Bookman Old Style" w:cs="Arial"/>
                <w:sz w:val="22"/>
                <w:szCs w:val="22"/>
              </w:rPr>
              <w:t xml:space="preserve"> cor cinza, </w:t>
            </w:r>
            <w:r w:rsidRPr="0020452F">
              <w:rPr>
                <w:rFonts w:ascii="Bookman Old Style" w:hAnsi="Bookman Old Style" w:cs="Arial"/>
                <w:sz w:val="22"/>
                <w:szCs w:val="22"/>
              </w:rPr>
              <w:t xml:space="preserve">bandeja de três </w:t>
            </w:r>
            <w:r w:rsidR="001D2910" w:rsidRPr="0020452F">
              <w:rPr>
                <w:rFonts w:ascii="Bookman Old Style" w:hAnsi="Bookman Old Style" w:cs="Arial"/>
                <w:sz w:val="22"/>
                <w:szCs w:val="22"/>
              </w:rPr>
              <w:t>CDs,</w:t>
            </w:r>
            <w:r w:rsidRPr="0020452F">
              <w:rPr>
                <w:rFonts w:ascii="Bookman Old Style" w:hAnsi="Bookman Old Style" w:cs="Arial"/>
                <w:sz w:val="22"/>
                <w:szCs w:val="22"/>
              </w:rPr>
              <w:t xml:space="preserve"> duas entrada</w:t>
            </w:r>
            <w:r w:rsidR="001D2910" w:rsidRPr="0020452F">
              <w:rPr>
                <w:rFonts w:ascii="Bookman Old Style" w:hAnsi="Bookman Old Style" w:cs="Arial"/>
                <w:sz w:val="22"/>
                <w:szCs w:val="22"/>
              </w:rPr>
              <w:t>s</w:t>
            </w:r>
            <w:r w:rsidRPr="0020452F">
              <w:rPr>
                <w:rFonts w:ascii="Bookman Old Style" w:hAnsi="Bookman Old Style" w:cs="Arial"/>
                <w:sz w:val="22"/>
                <w:szCs w:val="22"/>
              </w:rPr>
              <w:t xml:space="preserve"> para fita </w:t>
            </w:r>
            <w:r w:rsidR="00C94925" w:rsidRPr="0020452F">
              <w:rPr>
                <w:rFonts w:ascii="Bookman Old Style" w:hAnsi="Bookman Old Style" w:cs="Arial"/>
                <w:sz w:val="22"/>
                <w:szCs w:val="22"/>
              </w:rPr>
              <w:t>cassete</w:t>
            </w:r>
            <w:r w:rsidRPr="0020452F">
              <w:rPr>
                <w:rFonts w:ascii="Bookman Old Style" w:hAnsi="Bookman Old Style" w:cs="Arial"/>
                <w:sz w:val="22"/>
                <w:szCs w:val="22"/>
              </w:rPr>
              <w:t>, duas caixa</w:t>
            </w:r>
            <w:r w:rsidR="001D2910" w:rsidRPr="0020452F">
              <w:rPr>
                <w:rFonts w:ascii="Bookman Old Style" w:hAnsi="Bookman Old Style" w:cs="Arial"/>
                <w:sz w:val="22"/>
                <w:szCs w:val="22"/>
              </w:rPr>
              <w:t>s</w:t>
            </w:r>
            <w:r w:rsidRPr="0020452F">
              <w:rPr>
                <w:rFonts w:ascii="Bookman Old Style" w:hAnsi="Bookman Old Style" w:cs="Arial"/>
                <w:sz w:val="22"/>
                <w:szCs w:val="22"/>
              </w:rPr>
              <w:t xml:space="preserve"> de som</w:t>
            </w:r>
            <w:r w:rsidR="001D2910" w:rsidRPr="0020452F">
              <w:rPr>
                <w:rFonts w:ascii="Bookman Old Style" w:hAnsi="Bookman Old Style" w:cs="Arial"/>
                <w:sz w:val="22"/>
                <w:szCs w:val="22"/>
              </w:rPr>
              <w:t xml:space="preserve">, </w:t>
            </w:r>
            <w:r w:rsidRPr="0020452F">
              <w:rPr>
                <w:rFonts w:ascii="Bookman Old Style" w:hAnsi="Bookman Old Style" w:cs="Arial"/>
                <w:sz w:val="22"/>
                <w:szCs w:val="22"/>
              </w:rPr>
              <w:t>patrimônio nº 1149;</w:t>
            </w:r>
          </w:p>
        </w:tc>
      </w:tr>
      <w:tr w:rsidR="00D95F45" w:rsidRPr="0020452F" w14:paraId="1152BAEF" w14:textId="77777777" w:rsidTr="00226926">
        <w:trPr>
          <w:trHeight w:val="979"/>
        </w:trPr>
        <w:tc>
          <w:tcPr>
            <w:tcW w:w="1413" w:type="dxa"/>
            <w:vAlign w:val="center"/>
          </w:tcPr>
          <w:p w14:paraId="1A924512" w14:textId="77777777" w:rsidR="00D95F45" w:rsidRPr="0020452F" w:rsidRDefault="00D95F4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7870900A" w14:textId="25612114" w:rsidR="00D95F45" w:rsidRPr="0020452F" w:rsidRDefault="00D95F45" w:rsidP="007F278A">
            <w:pPr>
              <w:jc w:val="both"/>
              <w:rPr>
                <w:rFonts w:ascii="Bookman Old Style" w:hAnsi="Bookman Old Style" w:cs="Arial"/>
                <w:sz w:val="22"/>
                <w:szCs w:val="22"/>
              </w:rPr>
            </w:pPr>
            <w:r w:rsidRPr="0020452F">
              <w:rPr>
                <w:rFonts w:ascii="Bookman Old Style" w:hAnsi="Bookman Old Style" w:cs="Arial"/>
                <w:sz w:val="22"/>
                <w:szCs w:val="22"/>
              </w:rPr>
              <w:t xml:space="preserve">01 (um) aparelho de som (Mini </w:t>
            </w:r>
            <w:proofErr w:type="spellStart"/>
            <w:r w:rsidRPr="0020452F">
              <w:rPr>
                <w:rFonts w:ascii="Bookman Old Style" w:hAnsi="Bookman Old Style" w:cs="Arial"/>
                <w:sz w:val="22"/>
                <w:szCs w:val="22"/>
              </w:rPr>
              <w:t>Systen</w:t>
            </w:r>
            <w:proofErr w:type="spellEnd"/>
            <w:r w:rsidRPr="0020452F">
              <w:rPr>
                <w:rFonts w:ascii="Bookman Old Style" w:hAnsi="Bookman Old Style" w:cs="Arial"/>
                <w:sz w:val="22"/>
                <w:szCs w:val="22"/>
              </w:rPr>
              <w:t>)</w:t>
            </w:r>
            <w:r w:rsidR="001D2910" w:rsidRPr="0020452F">
              <w:rPr>
                <w:rFonts w:ascii="Bookman Old Style" w:hAnsi="Bookman Old Style" w:cs="Arial"/>
                <w:sz w:val="22"/>
                <w:szCs w:val="22"/>
              </w:rPr>
              <w:t>,</w:t>
            </w:r>
            <w:r w:rsidRPr="0020452F">
              <w:rPr>
                <w:rFonts w:ascii="Bookman Old Style" w:hAnsi="Bookman Old Style" w:cs="Arial"/>
                <w:sz w:val="22"/>
                <w:szCs w:val="22"/>
              </w:rPr>
              <w:t xml:space="preserve"> marca AIWA, </w:t>
            </w:r>
            <w:r w:rsidR="00226926" w:rsidRPr="0020452F">
              <w:rPr>
                <w:rFonts w:ascii="Bookman Old Style" w:hAnsi="Bookman Old Style" w:cs="Arial"/>
                <w:sz w:val="22"/>
                <w:szCs w:val="22"/>
              </w:rPr>
              <w:t>cor cinza com detalhes em grafite,</w:t>
            </w:r>
            <w:r w:rsidRPr="0020452F">
              <w:rPr>
                <w:rFonts w:ascii="Bookman Old Style" w:hAnsi="Bookman Old Style" w:cs="Arial"/>
                <w:sz w:val="22"/>
                <w:szCs w:val="22"/>
              </w:rPr>
              <w:t xml:space="preserve"> bandeja para </w:t>
            </w:r>
            <w:r w:rsidR="001D2910" w:rsidRPr="0020452F">
              <w:rPr>
                <w:rFonts w:ascii="Bookman Old Style" w:hAnsi="Bookman Old Style" w:cs="Arial"/>
                <w:sz w:val="22"/>
                <w:szCs w:val="22"/>
              </w:rPr>
              <w:t>três</w:t>
            </w:r>
            <w:r w:rsidRPr="0020452F">
              <w:rPr>
                <w:rFonts w:ascii="Bookman Old Style" w:hAnsi="Bookman Old Style" w:cs="Arial"/>
                <w:sz w:val="22"/>
                <w:szCs w:val="22"/>
              </w:rPr>
              <w:t xml:space="preserve"> CD-R/RW, </w:t>
            </w:r>
            <w:r w:rsidR="00C94925" w:rsidRPr="0020452F">
              <w:rPr>
                <w:rFonts w:ascii="Bookman Old Style" w:hAnsi="Bookman Old Style" w:cs="Arial"/>
                <w:sz w:val="22"/>
                <w:szCs w:val="22"/>
              </w:rPr>
              <w:t>duas entradas para fita cassete,</w:t>
            </w:r>
            <w:r w:rsidRPr="0020452F">
              <w:rPr>
                <w:rFonts w:ascii="Bookman Old Style" w:hAnsi="Bookman Old Style" w:cs="Arial"/>
                <w:sz w:val="22"/>
                <w:szCs w:val="22"/>
              </w:rPr>
              <w:t xml:space="preserve"> rádio AM e FM</w:t>
            </w:r>
            <w:r w:rsidR="00226926" w:rsidRPr="0020452F">
              <w:rPr>
                <w:rFonts w:ascii="Bookman Old Style" w:hAnsi="Bookman Old Style" w:cs="Arial"/>
                <w:sz w:val="22"/>
                <w:szCs w:val="22"/>
              </w:rPr>
              <w:t xml:space="preserve"> e</w:t>
            </w:r>
            <w:r w:rsidR="00C94925" w:rsidRPr="0020452F">
              <w:rPr>
                <w:rFonts w:ascii="Bookman Old Style" w:hAnsi="Bookman Old Style" w:cs="Arial"/>
                <w:sz w:val="22"/>
                <w:szCs w:val="22"/>
              </w:rPr>
              <w:t xml:space="preserve"> </w:t>
            </w:r>
            <w:r w:rsidRPr="0020452F">
              <w:rPr>
                <w:rFonts w:ascii="Bookman Old Style" w:hAnsi="Bookman Old Style" w:cs="Arial"/>
                <w:sz w:val="22"/>
                <w:szCs w:val="22"/>
              </w:rPr>
              <w:t>duas caixas de som, patrimônio nº 1276;</w:t>
            </w:r>
          </w:p>
        </w:tc>
      </w:tr>
      <w:tr w:rsidR="00D95F45" w:rsidRPr="0020452F" w14:paraId="03F7DAA6" w14:textId="77777777" w:rsidTr="00B20400">
        <w:trPr>
          <w:trHeight w:val="699"/>
        </w:trPr>
        <w:tc>
          <w:tcPr>
            <w:tcW w:w="1413" w:type="dxa"/>
            <w:vAlign w:val="center"/>
          </w:tcPr>
          <w:p w14:paraId="47F0748B" w14:textId="77777777" w:rsidR="00D95F45" w:rsidRPr="0020452F" w:rsidRDefault="00D95F4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6EB3D4CE" w14:textId="2C398455" w:rsidR="00D95F45" w:rsidRPr="0020452F" w:rsidRDefault="00D95F45" w:rsidP="007F278A">
            <w:pPr>
              <w:jc w:val="both"/>
              <w:rPr>
                <w:rFonts w:ascii="Bookman Old Style" w:hAnsi="Bookman Old Style" w:cs="Arial"/>
                <w:sz w:val="22"/>
                <w:szCs w:val="22"/>
              </w:rPr>
            </w:pPr>
            <w:r w:rsidRPr="0020452F">
              <w:rPr>
                <w:rFonts w:ascii="Bookman Old Style" w:hAnsi="Bookman Old Style" w:cs="Arial"/>
                <w:sz w:val="22"/>
                <w:szCs w:val="22"/>
              </w:rPr>
              <w:t>01 (uma) TV a cores</w:t>
            </w:r>
            <w:r w:rsidR="00226926" w:rsidRPr="0020452F">
              <w:rPr>
                <w:rFonts w:ascii="Bookman Old Style" w:hAnsi="Bookman Old Style" w:cs="Arial"/>
                <w:sz w:val="22"/>
                <w:szCs w:val="22"/>
              </w:rPr>
              <w:t>,</w:t>
            </w:r>
            <w:r w:rsidRPr="0020452F">
              <w:rPr>
                <w:rFonts w:ascii="Bookman Old Style" w:hAnsi="Bookman Old Style" w:cs="Arial"/>
                <w:sz w:val="22"/>
                <w:szCs w:val="22"/>
              </w:rPr>
              <w:t xml:space="preserve"> marca LG (Ultra Sim)</w:t>
            </w:r>
            <w:r w:rsidR="00226926" w:rsidRPr="0020452F">
              <w:rPr>
                <w:rFonts w:ascii="Bookman Old Style" w:hAnsi="Bookman Old Style" w:cs="Arial"/>
                <w:sz w:val="22"/>
                <w:szCs w:val="22"/>
              </w:rPr>
              <w:t>,</w:t>
            </w:r>
            <w:r w:rsidRPr="0020452F">
              <w:rPr>
                <w:rFonts w:ascii="Bookman Old Style" w:hAnsi="Bookman Old Style" w:cs="Arial"/>
                <w:sz w:val="22"/>
                <w:szCs w:val="22"/>
              </w:rPr>
              <w:t xml:space="preserve"> </w:t>
            </w:r>
            <w:r w:rsidR="00226926" w:rsidRPr="0020452F">
              <w:rPr>
                <w:rFonts w:ascii="Bookman Old Style" w:hAnsi="Bookman Old Style" w:cs="Arial"/>
                <w:sz w:val="22"/>
                <w:szCs w:val="22"/>
              </w:rPr>
              <w:t xml:space="preserve">tela plana, cor preto e cinza, </w:t>
            </w:r>
            <w:r w:rsidRPr="0020452F">
              <w:rPr>
                <w:rFonts w:ascii="Bookman Old Style" w:hAnsi="Bookman Old Style" w:cs="Arial"/>
                <w:sz w:val="22"/>
                <w:szCs w:val="22"/>
              </w:rPr>
              <w:t>29 polegadas, patrimônio nº 363;</w:t>
            </w:r>
          </w:p>
        </w:tc>
      </w:tr>
      <w:tr w:rsidR="00D95F45" w:rsidRPr="0020452F" w14:paraId="58B0806F" w14:textId="77777777" w:rsidTr="00B20400">
        <w:trPr>
          <w:trHeight w:val="695"/>
        </w:trPr>
        <w:tc>
          <w:tcPr>
            <w:tcW w:w="1413" w:type="dxa"/>
            <w:vAlign w:val="center"/>
          </w:tcPr>
          <w:p w14:paraId="1EBBF5D7" w14:textId="77777777" w:rsidR="00D95F45" w:rsidRPr="0020452F" w:rsidRDefault="00D95F4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2BD2FFEA" w14:textId="2153AE5D" w:rsidR="00D95F45" w:rsidRPr="0020452F" w:rsidRDefault="00D95F45" w:rsidP="007F278A">
            <w:pPr>
              <w:jc w:val="both"/>
              <w:rPr>
                <w:rFonts w:ascii="Bookman Old Style" w:hAnsi="Bookman Old Style" w:cs="Arial"/>
                <w:sz w:val="22"/>
                <w:szCs w:val="22"/>
              </w:rPr>
            </w:pPr>
            <w:r w:rsidRPr="0020452F">
              <w:rPr>
                <w:rFonts w:ascii="Bookman Old Style" w:hAnsi="Bookman Old Style" w:cs="Arial"/>
                <w:sz w:val="22"/>
                <w:szCs w:val="22"/>
              </w:rPr>
              <w:t>01 (uma) TV a cores</w:t>
            </w:r>
            <w:r w:rsidR="00226926" w:rsidRPr="0020452F">
              <w:rPr>
                <w:rFonts w:ascii="Bookman Old Style" w:hAnsi="Bookman Old Style" w:cs="Arial"/>
                <w:sz w:val="22"/>
                <w:szCs w:val="22"/>
              </w:rPr>
              <w:t>, marca PHILIPS, cor cinza,</w:t>
            </w:r>
            <w:r w:rsidRPr="0020452F">
              <w:rPr>
                <w:rFonts w:ascii="Bookman Old Style" w:hAnsi="Bookman Old Style" w:cs="Arial"/>
                <w:sz w:val="22"/>
                <w:szCs w:val="22"/>
              </w:rPr>
              <w:t xml:space="preserve"> 20 polegadas</w:t>
            </w:r>
            <w:r w:rsidR="00226926" w:rsidRPr="0020452F">
              <w:rPr>
                <w:rFonts w:ascii="Bookman Old Style" w:hAnsi="Bookman Old Style" w:cs="Arial"/>
                <w:sz w:val="22"/>
                <w:szCs w:val="22"/>
              </w:rPr>
              <w:t xml:space="preserve">, </w:t>
            </w:r>
            <w:r w:rsidRPr="0020452F">
              <w:rPr>
                <w:rFonts w:ascii="Bookman Old Style" w:hAnsi="Bookman Old Style" w:cs="Arial"/>
                <w:sz w:val="22"/>
                <w:szCs w:val="22"/>
              </w:rPr>
              <w:t>patrimônio nº 984;</w:t>
            </w:r>
          </w:p>
        </w:tc>
      </w:tr>
      <w:tr w:rsidR="00D95F45" w:rsidRPr="0020452F" w14:paraId="1EFA5C7B" w14:textId="77777777" w:rsidTr="00B20400">
        <w:trPr>
          <w:trHeight w:val="705"/>
        </w:trPr>
        <w:tc>
          <w:tcPr>
            <w:tcW w:w="1413" w:type="dxa"/>
            <w:vAlign w:val="center"/>
          </w:tcPr>
          <w:p w14:paraId="1E1CF8D3" w14:textId="77777777" w:rsidR="00D95F45" w:rsidRPr="0020452F" w:rsidRDefault="00D95F4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58826F72" w14:textId="1FC9EBDA" w:rsidR="00D95F45" w:rsidRPr="0020452F" w:rsidRDefault="00D95F45" w:rsidP="007F278A">
            <w:pPr>
              <w:jc w:val="both"/>
              <w:rPr>
                <w:rFonts w:ascii="Bookman Old Style" w:hAnsi="Bookman Old Style" w:cs="Arial"/>
                <w:sz w:val="22"/>
                <w:szCs w:val="22"/>
              </w:rPr>
            </w:pPr>
            <w:r w:rsidRPr="0020452F">
              <w:rPr>
                <w:rFonts w:ascii="Bookman Old Style" w:hAnsi="Bookman Old Style" w:cs="Arial"/>
                <w:sz w:val="22"/>
                <w:szCs w:val="22"/>
              </w:rPr>
              <w:t>01 (uma) TV a cores</w:t>
            </w:r>
            <w:r w:rsidR="00226926" w:rsidRPr="0020452F">
              <w:rPr>
                <w:rFonts w:ascii="Bookman Old Style" w:hAnsi="Bookman Old Style" w:cs="Arial"/>
                <w:sz w:val="22"/>
                <w:szCs w:val="22"/>
              </w:rPr>
              <w:t>,</w:t>
            </w:r>
            <w:r w:rsidRPr="0020452F">
              <w:rPr>
                <w:rFonts w:ascii="Bookman Old Style" w:hAnsi="Bookman Old Style" w:cs="Arial"/>
                <w:sz w:val="22"/>
                <w:szCs w:val="22"/>
              </w:rPr>
              <w:t xml:space="preserve"> </w:t>
            </w:r>
            <w:r w:rsidR="00226926" w:rsidRPr="0020452F">
              <w:rPr>
                <w:rFonts w:ascii="Bookman Old Style" w:hAnsi="Bookman Old Style" w:cs="Arial"/>
                <w:sz w:val="22"/>
                <w:szCs w:val="22"/>
              </w:rPr>
              <w:t xml:space="preserve">marca PHILIPS (Real Flat), tela plana, </w:t>
            </w:r>
            <w:r w:rsidR="002501D4" w:rsidRPr="0020452F">
              <w:rPr>
                <w:rFonts w:ascii="Bookman Old Style" w:hAnsi="Bookman Old Style" w:cs="Arial"/>
                <w:sz w:val="22"/>
                <w:szCs w:val="22"/>
              </w:rPr>
              <w:t>cor cinza com detalhes em preto,</w:t>
            </w:r>
            <w:r w:rsidRPr="0020452F">
              <w:rPr>
                <w:rFonts w:ascii="Bookman Old Style" w:hAnsi="Bookman Old Style" w:cs="Arial"/>
                <w:sz w:val="22"/>
                <w:szCs w:val="22"/>
              </w:rPr>
              <w:t xml:space="preserve"> 29 polegadas, patrimônio nº 526;</w:t>
            </w:r>
          </w:p>
        </w:tc>
      </w:tr>
      <w:tr w:rsidR="00D95F45" w:rsidRPr="0020452F" w14:paraId="3AFCAAE6" w14:textId="77777777" w:rsidTr="00B20400">
        <w:trPr>
          <w:trHeight w:val="970"/>
        </w:trPr>
        <w:tc>
          <w:tcPr>
            <w:tcW w:w="1413" w:type="dxa"/>
            <w:vAlign w:val="center"/>
          </w:tcPr>
          <w:p w14:paraId="50A3986A" w14:textId="77777777" w:rsidR="00D95F45" w:rsidRPr="0020452F" w:rsidRDefault="00D95F4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2F1B0788" w14:textId="7B422ED6" w:rsidR="00D95F45" w:rsidRPr="0020452F" w:rsidRDefault="00D95F45" w:rsidP="007F278A">
            <w:pPr>
              <w:jc w:val="both"/>
              <w:rPr>
                <w:rFonts w:ascii="Bookman Old Style" w:hAnsi="Bookman Old Style" w:cs="Arial"/>
                <w:sz w:val="22"/>
                <w:szCs w:val="22"/>
              </w:rPr>
            </w:pPr>
            <w:r w:rsidRPr="0020452F">
              <w:rPr>
                <w:rFonts w:ascii="Bookman Old Style" w:hAnsi="Bookman Old Style" w:cs="Arial"/>
                <w:sz w:val="22"/>
                <w:szCs w:val="22"/>
              </w:rPr>
              <w:t xml:space="preserve">01 (uma) </w:t>
            </w:r>
            <w:r w:rsidR="002501D4" w:rsidRPr="0020452F">
              <w:rPr>
                <w:rFonts w:ascii="Bookman Old Style" w:hAnsi="Bookman Old Style" w:cs="Arial"/>
                <w:sz w:val="22"/>
                <w:szCs w:val="22"/>
              </w:rPr>
              <w:t>TV, marca Philco (</w:t>
            </w:r>
            <w:proofErr w:type="spellStart"/>
            <w:r w:rsidR="002501D4" w:rsidRPr="0020452F">
              <w:rPr>
                <w:rFonts w:ascii="Bookman Old Style" w:hAnsi="Bookman Old Style" w:cs="Arial"/>
                <w:sz w:val="22"/>
                <w:szCs w:val="22"/>
              </w:rPr>
              <w:t>Duetto</w:t>
            </w:r>
            <w:proofErr w:type="spellEnd"/>
            <w:r w:rsidR="002501D4" w:rsidRPr="0020452F">
              <w:rPr>
                <w:rFonts w:ascii="Bookman Old Style" w:hAnsi="Bookman Old Style" w:cs="Arial"/>
                <w:sz w:val="22"/>
                <w:szCs w:val="22"/>
              </w:rPr>
              <w:t xml:space="preserve"> 20), cor cinza,</w:t>
            </w:r>
            <w:r w:rsidRPr="0020452F">
              <w:rPr>
                <w:rFonts w:ascii="Bookman Old Style" w:hAnsi="Bookman Old Style" w:cs="Arial"/>
                <w:sz w:val="22"/>
                <w:szCs w:val="22"/>
              </w:rPr>
              <w:t xml:space="preserve"> 20 polegadas, </w:t>
            </w:r>
            <w:r w:rsidR="002501D4" w:rsidRPr="0020452F">
              <w:rPr>
                <w:rFonts w:ascii="Bookman Old Style" w:hAnsi="Bookman Old Style" w:cs="Arial"/>
                <w:sz w:val="22"/>
                <w:szCs w:val="22"/>
              </w:rPr>
              <w:t>acompanhado de</w:t>
            </w:r>
            <w:r w:rsidRPr="0020452F">
              <w:rPr>
                <w:rFonts w:ascii="Bookman Old Style" w:hAnsi="Bookman Old Style" w:cs="Arial"/>
                <w:sz w:val="22"/>
                <w:szCs w:val="22"/>
              </w:rPr>
              <w:t xml:space="preserve"> aparelho de vídeo, patrimônio nº 1147;</w:t>
            </w:r>
          </w:p>
        </w:tc>
      </w:tr>
      <w:tr w:rsidR="00D95F45" w:rsidRPr="0020452F" w14:paraId="69A89B39" w14:textId="77777777" w:rsidTr="00B20400">
        <w:trPr>
          <w:trHeight w:val="701"/>
        </w:trPr>
        <w:tc>
          <w:tcPr>
            <w:tcW w:w="1413" w:type="dxa"/>
            <w:vAlign w:val="center"/>
          </w:tcPr>
          <w:p w14:paraId="1C611236" w14:textId="77777777" w:rsidR="00D95F45" w:rsidRPr="0020452F" w:rsidRDefault="00D95F4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53045E75" w14:textId="0C1AB7FA" w:rsidR="00D95F45" w:rsidRPr="0020452F" w:rsidRDefault="00D95F45" w:rsidP="007F278A">
            <w:pPr>
              <w:jc w:val="both"/>
              <w:rPr>
                <w:rFonts w:ascii="Bookman Old Style" w:hAnsi="Bookman Old Style" w:cs="Arial"/>
                <w:sz w:val="22"/>
                <w:szCs w:val="22"/>
              </w:rPr>
            </w:pPr>
            <w:r w:rsidRPr="0020452F">
              <w:rPr>
                <w:rFonts w:ascii="Bookman Old Style" w:hAnsi="Bookman Old Style" w:cs="Arial"/>
                <w:sz w:val="22"/>
                <w:szCs w:val="22"/>
              </w:rPr>
              <w:t>01 (uma) T</w:t>
            </w:r>
            <w:r w:rsidR="002501D4" w:rsidRPr="0020452F">
              <w:rPr>
                <w:rFonts w:ascii="Bookman Old Style" w:hAnsi="Bookman Old Style" w:cs="Arial"/>
                <w:sz w:val="22"/>
                <w:szCs w:val="22"/>
              </w:rPr>
              <w:t>V, marca LG (</w:t>
            </w:r>
            <w:proofErr w:type="spellStart"/>
            <w:r w:rsidR="002501D4" w:rsidRPr="0020452F">
              <w:rPr>
                <w:rFonts w:ascii="Bookman Old Style" w:hAnsi="Bookman Old Style" w:cs="Arial"/>
                <w:sz w:val="22"/>
                <w:szCs w:val="22"/>
              </w:rPr>
              <w:t>Cinemaster</w:t>
            </w:r>
            <w:proofErr w:type="spellEnd"/>
            <w:r w:rsidR="002501D4" w:rsidRPr="0020452F">
              <w:rPr>
                <w:rFonts w:ascii="Bookman Old Style" w:hAnsi="Bookman Old Style" w:cs="Arial"/>
                <w:sz w:val="22"/>
                <w:szCs w:val="22"/>
              </w:rPr>
              <w:t>),</w:t>
            </w:r>
            <w:r w:rsidRPr="0020452F">
              <w:rPr>
                <w:rFonts w:ascii="Bookman Old Style" w:hAnsi="Bookman Old Style" w:cs="Arial"/>
                <w:sz w:val="22"/>
                <w:szCs w:val="22"/>
              </w:rPr>
              <w:t xml:space="preserve"> </w:t>
            </w:r>
            <w:r w:rsidR="002501D4" w:rsidRPr="0020452F">
              <w:rPr>
                <w:rFonts w:ascii="Bookman Old Style" w:hAnsi="Bookman Old Style" w:cs="Arial"/>
                <w:sz w:val="22"/>
                <w:szCs w:val="22"/>
              </w:rPr>
              <w:t xml:space="preserve">cor cinza, </w:t>
            </w:r>
            <w:r w:rsidRPr="0020452F">
              <w:rPr>
                <w:rFonts w:ascii="Bookman Old Style" w:hAnsi="Bookman Old Style" w:cs="Arial"/>
                <w:sz w:val="22"/>
                <w:szCs w:val="22"/>
              </w:rPr>
              <w:t xml:space="preserve">20 polegadas, patrimônio nº 1272; </w:t>
            </w:r>
          </w:p>
        </w:tc>
      </w:tr>
      <w:tr w:rsidR="00D95F45" w:rsidRPr="0020452F" w14:paraId="3242A128" w14:textId="77777777" w:rsidTr="00B20400">
        <w:trPr>
          <w:trHeight w:val="711"/>
        </w:trPr>
        <w:tc>
          <w:tcPr>
            <w:tcW w:w="1413" w:type="dxa"/>
            <w:vAlign w:val="center"/>
          </w:tcPr>
          <w:p w14:paraId="2C7B8970" w14:textId="77777777" w:rsidR="00D95F45" w:rsidRPr="0020452F" w:rsidRDefault="00D95F4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1A54620F" w14:textId="45B06B43" w:rsidR="00D95F45" w:rsidRPr="0020452F" w:rsidRDefault="00D95F45" w:rsidP="007F278A">
            <w:pPr>
              <w:jc w:val="both"/>
              <w:rPr>
                <w:rFonts w:ascii="Bookman Old Style" w:hAnsi="Bookman Old Style" w:cs="Arial"/>
                <w:sz w:val="22"/>
                <w:szCs w:val="22"/>
              </w:rPr>
            </w:pPr>
            <w:r w:rsidRPr="0020452F">
              <w:rPr>
                <w:rFonts w:ascii="Bookman Old Style" w:hAnsi="Bookman Old Style" w:cs="Arial"/>
                <w:sz w:val="22"/>
                <w:szCs w:val="22"/>
              </w:rPr>
              <w:t>01 (um) aparelho de DVD</w:t>
            </w:r>
            <w:r w:rsidR="002501D4" w:rsidRPr="0020452F">
              <w:rPr>
                <w:rFonts w:ascii="Bookman Old Style" w:hAnsi="Bookman Old Style" w:cs="Arial"/>
                <w:sz w:val="22"/>
                <w:szCs w:val="22"/>
              </w:rPr>
              <w:t xml:space="preserve">, marca PHILIPS (Standby - </w:t>
            </w:r>
            <w:proofErr w:type="spellStart"/>
            <w:r w:rsidR="002501D4" w:rsidRPr="0020452F">
              <w:rPr>
                <w:rFonts w:ascii="Bookman Old Style" w:hAnsi="Bookman Old Style" w:cs="Arial"/>
                <w:sz w:val="22"/>
                <w:szCs w:val="22"/>
              </w:rPr>
              <w:t>on</w:t>
            </w:r>
            <w:proofErr w:type="spellEnd"/>
            <w:r w:rsidR="002501D4" w:rsidRPr="0020452F">
              <w:rPr>
                <w:rFonts w:ascii="Bookman Old Style" w:hAnsi="Bookman Old Style" w:cs="Arial"/>
                <w:sz w:val="22"/>
                <w:szCs w:val="22"/>
              </w:rPr>
              <w:t xml:space="preserve">), modelo DVD Player DVP3254K, </w:t>
            </w:r>
            <w:r w:rsidRPr="0020452F">
              <w:rPr>
                <w:rFonts w:ascii="Bookman Old Style" w:hAnsi="Bookman Old Style" w:cs="Arial"/>
                <w:sz w:val="22"/>
                <w:szCs w:val="22"/>
              </w:rPr>
              <w:t xml:space="preserve">cor preto, patrimônio nº 985; </w:t>
            </w:r>
          </w:p>
        </w:tc>
      </w:tr>
      <w:tr w:rsidR="00D95F45" w:rsidRPr="0020452F" w14:paraId="4D9AF212" w14:textId="77777777" w:rsidTr="00B20400">
        <w:trPr>
          <w:trHeight w:val="693"/>
        </w:trPr>
        <w:tc>
          <w:tcPr>
            <w:tcW w:w="1413" w:type="dxa"/>
            <w:vAlign w:val="center"/>
          </w:tcPr>
          <w:p w14:paraId="7E6B8F1A" w14:textId="77777777" w:rsidR="00D95F45" w:rsidRPr="0020452F" w:rsidRDefault="00D95F4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7F5DD400" w14:textId="1C0FB8B1" w:rsidR="00D95F45" w:rsidRPr="0020452F" w:rsidRDefault="00D95F45" w:rsidP="007F278A">
            <w:pPr>
              <w:jc w:val="both"/>
              <w:rPr>
                <w:rFonts w:ascii="Bookman Old Style" w:hAnsi="Bookman Old Style" w:cs="Arial"/>
                <w:sz w:val="22"/>
                <w:szCs w:val="22"/>
              </w:rPr>
            </w:pPr>
            <w:r w:rsidRPr="0020452F">
              <w:rPr>
                <w:rFonts w:ascii="Bookman Old Style" w:hAnsi="Bookman Old Style" w:cs="Arial"/>
                <w:sz w:val="22"/>
                <w:szCs w:val="22"/>
              </w:rPr>
              <w:t>01 (um) aparelho de DVD</w:t>
            </w:r>
            <w:r w:rsidR="002501D4" w:rsidRPr="0020452F">
              <w:rPr>
                <w:rFonts w:ascii="Bookman Old Style" w:hAnsi="Bookman Old Style" w:cs="Arial"/>
                <w:sz w:val="22"/>
                <w:szCs w:val="22"/>
              </w:rPr>
              <w:t>,</w:t>
            </w:r>
            <w:r w:rsidRPr="0020452F">
              <w:rPr>
                <w:rFonts w:ascii="Bookman Old Style" w:hAnsi="Bookman Old Style" w:cs="Arial"/>
                <w:sz w:val="22"/>
                <w:szCs w:val="22"/>
              </w:rPr>
              <w:t xml:space="preserve"> marca Britânia </w:t>
            </w:r>
            <w:proofErr w:type="spellStart"/>
            <w:r w:rsidR="0004316E" w:rsidRPr="0020452F">
              <w:rPr>
                <w:rFonts w:ascii="Bookman Old Style" w:hAnsi="Bookman Old Style" w:cs="Arial"/>
                <w:sz w:val="22"/>
                <w:szCs w:val="22"/>
              </w:rPr>
              <w:t>I</w:t>
            </w:r>
            <w:r w:rsidRPr="0020452F">
              <w:rPr>
                <w:rFonts w:ascii="Bookman Old Style" w:hAnsi="Bookman Old Style" w:cs="Arial"/>
                <w:sz w:val="22"/>
                <w:szCs w:val="22"/>
              </w:rPr>
              <w:t>mage</w:t>
            </w:r>
            <w:proofErr w:type="spellEnd"/>
            <w:r w:rsidRPr="0020452F">
              <w:rPr>
                <w:rFonts w:ascii="Bookman Old Style" w:hAnsi="Bookman Old Style" w:cs="Arial"/>
                <w:sz w:val="22"/>
                <w:szCs w:val="22"/>
              </w:rPr>
              <w:t>, modelo DVD game BRG 150, patrimônio nº 2161;</w:t>
            </w:r>
          </w:p>
        </w:tc>
      </w:tr>
      <w:tr w:rsidR="00D95F45" w:rsidRPr="0020452F" w14:paraId="7CCCD1BA" w14:textId="77777777" w:rsidTr="00B20400">
        <w:trPr>
          <w:trHeight w:val="702"/>
        </w:trPr>
        <w:tc>
          <w:tcPr>
            <w:tcW w:w="1413" w:type="dxa"/>
            <w:vAlign w:val="center"/>
          </w:tcPr>
          <w:p w14:paraId="5164F2FC" w14:textId="77777777" w:rsidR="00D95F45" w:rsidRPr="0020452F" w:rsidRDefault="00D95F4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28CA87EA" w14:textId="7E1FF8EF" w:rsidR="00D95F45" w:rsidRPr="0020452F" w:rsidRDefault="00D95F45" w:rsidP="007F278A">
            <w:pPr>
              <w:jc w:val="both"/>
              <w:rPr>
                <w:rFonts w:ascii="Bookman Old Style" w:hAnsi="Bookman Old Style" w:cs="Arial"/>
                <w:sz w:val="22"/>
                <w:szCs w:val="22"/>
              </w:rPr>
            </w:pPr>
            <w:r w:rsidRPr="0020452F">
              <w:rPr>
                <w:rFonts w:ascii="Bookman Old Style" w:hAnsi="Bookman Old Style" w:cs="Arial"/>
                <w:sz w:val="22"/>
                <w:szCs w:val="22"/>
              </w:rPr>
              <w:t>01 (uma) aparelho VHS (</w:t>
            </w:r>
            <w:proofErr w:type="spellStart"/>
            <w:r w:rsidRPr="0020452F">
              <w:rPr>
                <w:rFonts w:ascii="Bookman Old Style" w:hAnsi="Bookman Old Style" w:cs="Arial"/>
                <w:sz w:val="22"/>
                <w:szCs w:val="22"/>
              </w:rPr>
              <w:t>Video</w:t>
            </w:r>
            <w:proofErr w:type="spellEnd"/>
            <w:r w:rsidRPr="0020452F">
              <w:rPr>
                <w:rFonts w:ascii="Bookman Old Style" w:hAnsi="Bookman Old Style" w:cs="Arial"/>
                <w:sz w:val="22"/>
                <w:szCs w:val="22"/>
              </w:rPr>
              <w:t>)</w:t>
            </w:r>
            <w:r w:rsidR="0004316E" w:rsidRPr="0020452F">
              <w:rPr>
                <w:rFonts w:ascii="Bookman Old Style" w:hAnsi="Bookman Old Style" w:cs="Arial"/>
                <w:sz w:val="22"/>
                <w:szCs w:val="22"/>
              </w:rPr>
              <w:t>,</w:t>
            </w:r>
            <w:r w:rsidRPr="0020452F">
              <w:rPr>
                <w:rFonts w:ascii="Bookman Old Style" w:hAnsi="Bookman Old Style" w:cs="Arial"/>
                <w:sz w:val="22"/>
                <w:szCs w:val="22"/>
              </w:rPr>
              <w:t xml:space="preserve"> marca LG, modelo EC-471B, cor cinza, patrimônio nº 986;</w:t>
            </w:r>
          </w:p>
        </w:tc>
      </w:tr>
      <w:tr w:rsidR="00D95F45" w:rsidRPr="0020452F" w14:paraId="5E7450D0" w14:textId="77777777" w:rsidTr="00101B28">
        <w:trPr>
          <w:trHeight w:val="978"/>
        </w:trPr>
        <w:tc>
          <w:tcPr>
            <w:tcW w:w="1413" w:type="dxa"/>
            <w:vAlign w:val="center"/>
          </w:tcPr>
          <w:p w14:paraId="3C4B2A10" w14:textId="77777777" w:rsidR="00D95F45" w:rsidRPr="0020452F" w:rsidRDefault="00D95F4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2A998447" w14:textId="0A0018B6" w:rsidR="00D95F45" w:rsidRPr="0020452F" w:rsidRDefault="00D95F45" w:rsidP="007F278A">
            <w:pPr>
              <w:jc w:val="both"/>
              <w:rPr>
                <w:rFonts w:ascii="Bookman Old Style" w:hAnsi="Bookman Old Style" w:cs="Arial"/>
                <w:sz w:val="22"/>
                <w:szCs w:val="22"/>
              </w:rPr>
            </w:pPr>
            <w:r w:rsidRPr="0020452F">
              <w:rPr>
                <w:rFonts w:ascii="Bookman Old Style" w:hAnsi="Bookman Old Style" w:cs="Arial"/>
                <w:sz w:val="22"/>
                <w:szCs w:val="22"/>
              </w:rPr>
              <w:t xml:space="preserve">01 (um) ar condicionado, </w:t>
            </w:r>
            <w:r w:rsidR="0004316E" w:rsidRPr="0020452F">
              <w:rPr>
                <w:rFonts w:ascii="Bookman Old Style" w:hAnsi="Bookman Old Style" w:cs="Arial"/>
                <w:sz w:val="22"/>
                <w:szCs w:val="22"/>
              </w:rPr>
              <w:t xml:space="preserve">marca Austin, modelo KFR - 32 GW, </w:t>
            </w:r>
            <w:r w:rsidRPr="0020452F">
              <w:rPr>
                <w:rFonts w:ascii="Bookman Old Style" w:hAnsi="Bookman Old Style" w:cs="Arial"/>
                <w:sz w:val="22"/>
                <w:szCs w:val="22"/>
              </w:rPr>
              <w:t>tipo Split,</w:t>
            </w:r>
            <w:r w:rsidR="0004316E" w:rsidRPr="0020452F">
              <w:rPr>
                <w:rFonts w:ascii="Bookman Old Style" w:hAnsi="Bookman Old Style" w:cs="Arial"/>
                <w:sz w:val="22"/>
                <w:szCs w:val="22"/>
              </w:rPr>
              <w:t xml:space="preserve"> </w:t>
            </w:r>
            <w:r w:rsidRPr="0020452F">
              <w:rPr>
                <w:rFonts w:ascii="Bookman Old Style" w:hAnsi="Bookman Old Style" w:cs="Arial"/>
                <w:sz w:val="22"/>
                <w:szCs w:val="22"/>
              </w:rPr>
              <w:t xml:space="preserve">temperatura quente e frio, capacidade de refrigeração de 12.000 </w:t>
            </w:r>
            <w:proofErr w:type="spellStart"/>
            <w:r w:rsidRPr="0020452F">
              <w:rPr>
                <w:rFonts w:ascii="Bookman Old Style" w:hAnsi="Bookman Old Style" w:cs="Arial"/>
                <w:sz w:val="22"/>
                <w:szCs w:val="22"/>
              </w:rPr>
              <w:t>BTU</w:t>
            </w:r>
            <w:r w:rsidR="0004316E" w:rsidRPr="0020452F">
              <w:rPr>
                <w:rFonts w:ascii="Bookman Old Style" w:hAnsi="Bookman Old Style" w:cs="Arial"/>
                <w:sz w:val="22"/>
                <w:szCs w:val="22"/>
              </w:rPr>
              <w:t>s</w:t>
            </w:r>
            <w:proofErr w:type="spellEnd"/>
            <w:r w:rsidRPr="0020452F">
              <w:rPr>
                <w:rFonts w:ascii="Bookman Old Style" w:hAnsi="Bookman Old Style" w:cs="Arial"/>
                <w:sz w:val="22"/>
                <w:szCs w:val="22"/>
              </w:rPr>
              <w:t>, mostrador digital de temperatura, 220 V, patrimônio nº 2258;</w:t>
            </w:r>
          </w:p>
        </w:tc>
      </w:tr>
      <w:tr w:rsidR="00D95F45" w:rsidRPr="0020452F" w14:paraId="56EEF1B5" w14:textId="77777777" w:rsidTr="00101B28">
        <w:trPr>
          <w:trHeight w:val="978"/>
        </w:trPr>
        <w:tc>
          <w:tcPr>
            <w:tcW w:w="1413" w:type="dxa"/>
            <w:vAlign w:val="center"/>
          </w:tcPr>
          <w:p w14:paraId="0E1DAAD1" w14:textId="77777777" w:rsidR="00D95F45" w:rsidRPr="0020452F" w:rsidRDefault="00D95F4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232ED6B0" w14:textId="1FDD8C01" w:rsidR="00D95F45" w:rsidRPr="0020452F" w:rsidRDefault="00D95F45" w:rsidP="007F278A">
            <w:pPr>
              <w:jc w:val="both"/>
              <w:rPr>
                <w:rFonts w:ascii="Bookman Old Style" w:hAnsi="Bookman Old Style" w:cs="Arial"/>
                <w:sz w:val="22"/>
                <w:szCs w:val="22"/>
              </w:rPr>
            </w:pPr>
            <w:r w:rsidRPr="0020452F">
              <w:rPr>
                <w:rFonts w:ascii="Bookman Old Style" w:hAnsi="Bookman Old Style" w:cs="Arial"/>
                <w:sz w:val="22"/>
                <w:szCs w:val="22"/>
              </w:rPr>
              <w:t xml:space="preserve">01 (um) ar condicionado, </w:t>
            </w:r>
            <w:r w:rsidR="00101B28" w:rsidRPr="0020452F">
              <w:rPr>
                <w:rFonts w:ascii="Bookman Old Style" w:hAnsi="Bookman Old Style" w:cs="Arial"/>
                <w:sz w:val="22"/>
                <w:szCs w:val="22"/>
              </w:rPr>
              <w:t xml:space="preserve">marca Austin, modelo KFR - 32 GW, </w:t>
            </w:r>
            <w:r w:rsidRPr="0020452F">
              <w:rPr>
                <w:rFonts w:ascii="Bookman Old Style" w:hAnsi="Bookman Old Style" w:cs="Arial"/>
                <w:sz w:val="22"/>
                <w:szCs w:val="22"/>
              </w:rPr>
              <w:t>tipo Split</w:t>
            </w:r>
            <w:r w:rsidR="00101B28" w:rsidRPr="0020452F">
              <w:rPr>
                <w:rFonts w:ascii="Bookman Old Style" w:hAnsi="Bookman Old Style" w:cs="Arial"/>
                <w:sz w:val="22"/>
                <w:szCs w:val="22"/>
              </w:rPr>
              <w:t>, t</w:t>
            </w:r>
            <w:r w:rsidRPr="0020452F">
              <w:rPr>
                <w:rFonts w:ascii="Bookman Old Style" w:hAnsi="Bookman Old Style" w:cs="Arial"/>
                <w:sz w:val="22"/>
                <w:szCs w:val="22"/>
              </w:rPr>
              <w:t xml:space="preserve">emperaturas quente e frio, capacidade de refrigeração de 12.000 </w:t>
            </w:r>
            <w:proofErr w:type="spellStart"/>
            <w:r w:rsidRPr="0020452F">
              <w:rPr>
                <w:rFonts w:ascii="Bookman Old Style" w:hAnsi="Bookman Old Style" w:cs="Arial"/>
                <w:sz w:val="22"/>
                <w:szCs w:val="22"/>
              </w:rPr>
              <w:t>BTU</w:t>
            </w:r>
            <w:r w:rsidR="0004316E" w:rsidRPr="0020452F">
              <w:rPr>
                <w:rFonts w:ascii="Bookman Old Style" w:hAnsi="Bookman Old Style" w:cs="Arial"/>
                <w:sz w:val="22"/>
                <w:szCs w:val="22"/>
              </w:rPr>
              <w:t>s</w:t>
            </w:r>
            <w:proofErr w:type="spellEnd"/>
            <w:r w:rsidRPr="0020452F">
              <w:rPr>
                <w:rFonts w:ascii="Bookman Old Style" w:hAnsi="Bookman Old Style" w:cs="Arial"/>
                <w:sz w:val="22"/>
                <w:szCs w:val="22"/>
              </w:rPr>
              <w:t>, mostrador digital de temperatura, 220 V, patrimônio nº 2263;</w:t>
            </w:r>
          </w:p>
        </w:tc>
      </w:tr>
      <w:tr w:rsidR="006328D5" w:rsidRPr="0020452F" w14:paraId="20A7F0EA" w14:textId="77777777" w:rsidTr="00B20400">
        <w:trPr>
          <w:trHeight w:val="423"/>
        </w:trPr>
        <w:tc>
          <w:tcPr>
            <w:tcW w:w="1413" w:type="dxa"/>
            <w:vAlign w:val="center"/>
          </w:tcPr>
          <w:p w14:paraId="67E139F1" w14:textId="77777777" w:rsidR="006328D5" w:rsidRPr="0020452F" w:rsidRDefault="006328D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4678BAED" w14:textId="4CB28F63" w:rsidR="006328D5" w:rsidRPr="0020452F" w:rsidRDefault="006328D5" w:rsidP="007F278A">
            <w:pPr>
              <w:jc w:val="both"/>
              <w:rPr>
                <w:rFonts w:ascii="Bookman Old Style" w:hAnsi="Bookman Old Style" w:cs="Arial"/>
                <w:sz w:val="22"/>
                <w:szCs w:val="22"/>
              </w:rPr>
            </w:pPr>
            <w:r w:rsidRPr="0020452F">
              <w:rPr>
                <w:rFonts w:ascii="Bookman Old Style" w:hAnsi="Bookman Old Style" w:cs="Arial"/>
                <w:sz w:val="22"/>
                <w:szCs w:val="22"/>
              </w:rPr>
              <w:t>01 (um) ar condicionado</w:t>
            </w:r>
            <w:r w:rsidR="00F34721" w:rsidRPr="0020452F">
              <w:rPr>
                <w:rFonts w:ascii="Bookman Old Style" w:hAnsi="Bookman Old Style" w:cs="Arial"/>
                <w:sz w:val="22"/>
                <w:szCs w:val="22"/>
              </w:rPr>
              <w:t xml:space="preserve">, </w:t>
            </w:r>
            <w:r w:rsidRPr="0020452F">
              <w:rPr>
                <w:rFonts w:ascii="Bookman Old Style" w:hAnsi="Bookman Old Style" w:cs="Arial"/>
                <w:sz w:val="22"/>
                <w:szCs w:val="22"/>
              </w:rPr>
              <w:t>marca Consul, patrimônio nº 1557;</w:t>
            </w:r>
          </w:p>
        </w:tc>
      </w:tr>
      <w:tr w:rsidR="006328D5" w:rsidRPr="0020452F" w14:paraId="16366208" w14:textId="77777777" w:rsidTr="00B20400">
        <w:trPr>
          <w:trHeight w:val="415"/>
        </w:trPr>
        <w:tc>
          <w:tcPr>
            <w:tcW w:w="1413" w:type="dxa"/>
            <w:vAlign w:val="center"/>
          </w:tcPr>
          <w:p w14:paraId="735D87AD" w14:textId="77777777" w:rsidR="006328D5" w:rsidRPr="0020452F" w:rsidRDefault="006328D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662AE23E" w14:textId="639079BD" w:rsidR="006328D5" w:rsidRPr="0020452F" w:rsidRDefault="006328D5" w:rsidP="007F278A">
            <w:pPr>
              <w:jc w:val="both"/>
              <w:rPr>
                <w:rFonts w:ascii="Bookman Old Style" w:hAnsi="Bookman Old Style" w:cs="Arial"/>
                <w:sz w:val="22"/>
                <w:szCs w:val="22"/>
              </w:rPr>
            </w:pPr>
            <w:r w:rsidRPr="0020452F">
              <w:rPr>
                <w:rFonts w:ascii="Bookman Old Style" w:hAnsi="Bookman Old Style" w:cs="Arial"/>
                <w:sz w:val="22"/>
                <w:szCs w:val="22"/>
              </w:rPr>
              <w:t>01 (um) ar condicionado</w:t>
            </w:r>
            <w:r w:rsidR="00F34721" w:rsidRPr="0020452F">
              <w:rPr>
                <w:rFonts w:ascii="Bookman Old Style" w:hAnsi="Bookman Old Style" w:cs="Arial"/>
                <w:sz w:val="22"/>
                <w:szCs w:val="22"/>
              </w:rPr>
              <w:t>,</w:t>
            </w:r>
            <w:r w:rsidRPr="0020452F">
              <w:rPr>
                <w:rFonts w:ascii="Bookman Old Style" w:hAnsi="Bookman Old Style" w:cs="Arial"/>
                <w:sz w:val="22"/>
                <w:szCs w:val="22"/>
              </w:rPr>
              <w:t xml:space="preserve"> marca Consul, patrimônio nº 1589;</w:t>
            </w:r>
          </w:p>
        </w:tc>
      </w:tr>
      <w:tr w:rsidR="006328D5" w:rsidRPr="0020452F" w14:paraId="303100ED" w14:textId="77777777" w:rsidTr="00B20400">
        <w:trPr>
          <w:trHeight w:val="426"/>
        </w:trPr>
        <w:tc>
          <w:tcPr>
            <w:tcW w:w="1413" w:type="dxa"/>
            <w:vAlign w:val="center"/>
          </w:tcPr>
          <w:p w14:paraId="53C35AFE" w14:textId="77777777" w:rsidR="006328D5" w:rsidRPr="0020452F" w:rsidRDefault="006328D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0886A33D" w14:textId="4524151B" w:rsidR="006328D5" w:rsidRPr="0020452F" w:rsidRDefault="006328D5" w:rsidP="007F278A">
            <w:pPr>
              <w:jc w:val="both"/>
              <w:rPr>
                <w:rFonts w:ascii="Bookman Old Style" w:hAnsi="Bookman Old Style" w:cs="Arial"/>
                <w:sz w:val="22"/>
                <w:szCs w:val="22"/>
              </w:rPr>
            </w:pPr>
            <w:r w:rsidRPr="0020452F">
              <w:rPr>
                <w:rFonts w:ascii="Bookman Old Style" w:hAnsi="Bookman Old Style" w:cs="Arial"/>
                <w:sz w:val="22"/>
                <w:szCs w:val="22"/>
              </w:rPr>
              <w:t>01 (um) ar condicionado</w:t>
            </w:r>
            <w:r w:rsidR="00F34721" w:rsidRPr="0020452F">
              <w:rPr>
                <w:rFonts w:ascii="Bookman Old Style" w:hAnsi="Bookman Old Style" w:cs="Arial"/>
                <w:sz w:val="22"/>
                <w:szCs w:val="22"/>
              </w:rPr>
              <w:t>,</w:t>
            </w:r>
            <w:r w:rsidRPr="0020452F">
              <w:rPr>
                <w:rFonts w:ascii="Bookman Old Style" w:hAnsi="Bookman Old Style" w:cs="Arial"/>
                <w:sz w:val="22"/>
                <w:szCs w:val="22"/>
              </w:rPr>
              <w:t xml:space="preserve"> marca Consul, patrimônio nº 1712; </w:t>
            </w:r>
          </w:p>
        </w:tc>
      </w:tr>
      <w:tr w:rsidR="00497EF5" w:rsidRPr="0020452F" w14:paraId="29EB7BB2" w14:textId="77777777" w:rsidTr="00B20400">
        <w:trPr>
          <w:trHeight w:val="426"/>
        </w:trPr>
        <w:tc>
          <w:tcPr>
            <w:tcW w:w="1413" w:type="dxa"/>
            <w:vAlign w:val="center"/>
          </w:tcPr>
          <w:p w14:paraId="5AC6CC46" w14:textId="77777777" w:rsidR="00497EF5" w:rsidRPr="0020452F" w:rsidRDefault="00497EF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17977EE3" w14:textId="783CE658" w:rsidR="00497EF5" w:rsidRPr="0020452F" w:rsidRDefault="00497EF5" w:rsidP="007F278A">
            <w:pPr>
              <w:jc w:val="both"/>
              <w:rPr>
                <w:rFonts w:ascii="Bookman Old Style" w:hAnsi="Bookman Old Style" w:cs="Arial"/>
                <w:sz w:val="22"/>
                <w:szCs w:val="22"/>
              </w:rPr>
            </w:pPr>
            <w:r w:rsidRPr="0020452F">
              <w:rPr>
                <w:rFonts w:ascii="Bookman Old Style" w:hAnsi="Bookman Old Style" w:cs="Arial"/>
                <w:sz w:val="22"/>
                <w:szCs w:val="22"/>
              </w:rPr>
              <w:t>01 (um) ar condicionado, marca Consul, patrimônio nº 1</w:t>
            </w:r>
            <w:r>
              <w:rPr>
                <w:rFonts w:ascii="Bookman Old Style" w:hAnsi="Bookman Old Style" w:cs="Arial"/>
                <w:sz w:val="22"/>
                <w:szCs w:val="22"/>
              </w:rPr>
              <w:t>627;</w:t>
            </w:r>
          </w:p>
        </w:tc>
      </w:tr>
      <w:tr w:rsidR="006328D5" w:rsidRPr="0020452F" w14:paraId="1FE20D5C" w14:textId="77777777" w:rsidTr="00B20400">
        <w:trPr>
          <w:trHeight w:val="688"/>
        </w:trPr>
        <w:tc>
          <w:tcPr>
            <w:tcW w:w="1413" w:type="dxa"/>
            <w:vAlign w:val="center"/>
          </w:tcPr>
          <w:p w14:paraId="240965D2" w14:textId="77777777" w:rsidR="006328D5" w:rsidRPr="0020452F" w:rsidRDefault="006328D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1793E5C2" w14:textId="090FD85B" w:rsidR="006328D5" w:rsidRPr="0020452F" w:rsidRDefault="006328D5" w:rsidP="007F278A">
            <w:pPr>
              <w:jc w:val="both"/>
              <w:rPr>
                <w:rFonts w:ascii="Bookman Old Style" w:hAnsi="Bookman Old Style" w:cs="Arial"/>
                <w:sz w:val="22"/>
                <w:szCs w:val="22"/>
              </w:rPr>
            </w:pPr>
            <w:r w:rsidRPr="0020452F">
              <w:rPr>
                <w:rFonts w:ascii="Bookman Old Style" w:hAnsi="Bookman Old Style" w:cs="Arial"/>
                <w:sz w:val="22"/>
                <w:szCs w:val="22"/>
              </w:rPr>
              <w:t>01 (um) nobreak SMS (NET STSTION)</w:t>
            </w:r>
            <w:r w:rsidR="00F34721" w:rsidRPr="0020452F">
              <w:rPr>
                <w:rFonts w:ascii="Bookman Old Style" w:hAnsi="Bookman Old Style" w:cs="Arial"/>
                <w:sz w:val="22"/>
                <w:szCs w:val="22"/>
              </w:rPr>
              <w:t xml:space="preserve">, </w:t>
            </w:r>
            <w:r w:rsidRPr="0020452F">
              <w:rPr>
                <w:rFonts w:ascii="Bookman Old Style" w:hAnsi="Bookman Old Style" w:cs="Arial"/>
                <w:sz w:val="22"/>
                <w:szCs w:val="22"/>
              </w:rPr>
              <w:t>potência máxima de 600 VA, patrimônio nº 3585;</w:t>
            </w:r>
          </w:p>
        </w:tc>
      </w:tr>
      <w:tr w:rsidR="006328D5" w:rsidRPr="0020452F" w14:paraId="68167A6E" w14:textId="77777777" w:rsidTr="00B20400">
        <w:trPr>
          <w:trHeight w:val="698"/>
        </w:trPr>
        <w:tc>
          <w:tcPr>
            <w:tcW w:w="1413" w:type="dxa"/>
            <w:vAlign w:val="center"/>
          </w:tcPr>
          <w:p w14:paraId="6C3E3B1B" w14:textId="77777777" w:rsidR="006328D5" w:rsidRPr="0020452F" w:rsidRDefault="006328D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2A6E649C" w14:textId="3220F991" w:rsidR="006328D5" w:rsidRPr="0020452F" w:rsidRDefault="006328D5" w:rsidP="007F278A">
            <w:pPr>
              <w:jc w:val="both"/>
              <w:rPr>
                <w:rFonts w:ascii="Bookman Old Style" w:hAnsi="Bookman Old Style" w:cs="Arial"/>
                <w:sz w:val="22"/>
                <w:szCs w:val="22"/>
              </w:rPr>
            </w:pPr>
            <w:r w:rsidRPr="0020452F">
              <w:rPr>
                <w:rFonts w:ascii="Bookman Old Style" w:hAnsi="Bookman Old Style" w:cs="Arial"/>
                <w:sz w:val="22"/>
                <w:szCs w:val="22"/>
                <w:lang w:val="en-US"/>
              </w:rPr>
              <w:t xml:space="preserve">01 (um) </w:t>
            </w:r>
            <w:proofErr w:type="spellStart"/>
            <w:r w:rsidRPr="0020452F">
              <w:rPr>
                <w:rFonts w:ascii="Bookman Old Style" w:hAnsi="Bookman Old Style" w:cs="Arial"/>
                <w:sz w:val="22"/>
                <w:szCs w:val="22"/>
                <w:lang w:val="en-US"/>
              </w:rPr>
              <w:t>nobreak</w:t>
            </w:r>
            <w:proofErr w:type="spellEnd"/>
            <w:r w:rsidRPr="0020452F">
              <w:rPr>
                <w:rFonts w:ascii="Bookman Old Style" w:hAnsi="Bookman Old Style" w:cs="Arial"/>
                <w:sz w:val="22"/>
                <w:szCs w:val="22"/>
                <w:lang w:val="en-US"/>
              </w:rPr>
              <w:t xml:space="preserve"> Office Gold (Force Line)</w:t>
            </w:r>
            <w:r w:rsidR="00F34721" w:rsidRPr="0020452F">
              <w:rPr>
                <w:rFonts w:ascii="Bookman Old Style" w:hAnsi="Bookman Old Style" w:cs="Arial"/>
                <w:sz w:val="22"/>
                <w:szCs w:val="22"/>
                <w:lang w:val="en-US"/>
              </w:rPr>
              <w:t xml:space="preserve">, </w:t>
            </w:r>
            <w:r w:rsidRPr="0020452F">
              <w:rPr>
                <w:rFonts w:ascii="Bookman Old Style" w:hAnsi="Bookman Old Style" w:cs="Arial"/>
                <w:sz w:val="22"/>
                <w:szCs w:val="22"/>
              </w:rPr>
              <w:t>potência máxima de 1000 VA, patrimônio nº 110;</w:t>
            </w:r>
          </w:p>
        </w:tc>
      </w:tr>
      <w:tr w:rsidR="006328D5" w:rsidRPr="0020452F" w14:paraId="39812595" w14:textId="77777777" w:rsidTr="00B20400">
        <w:trPr>
          <w:trHeight w:val="694"/>
        </w:trPr>
        <w:tc>
          <w:tcPr>
            <w:tcW w:w="1413" w:type="dxa"/>
            <w:vAlign w:val="center"/>
          </w:tcPr>
          <w:p w14:paraId="05F65C1F" w14:textId="77777777" w:rsidR="006328D5" w:rsidRPr="0020452F" w:rsidRDefault="006328D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5738CF9A" w14:textId="385E5F16" w:rsidR="006328D5" w:rsidRPr="0020452F" w:rsidRDefault="006328D5" w:rsidP="007F278A">
            <w:pPr>
              <w:jc w:val="both"/>
              <w:rPr>
                <w:rFonts w:ascii="Bookman Old Style" w:hAnsi="Bookman Old Style" w:cs="Arial"/>
                <w:sz w:val="22"/>
                <w:szCs w:val="22"/>
              </w:rPr>
            </w:pPr>
            <w:r w:rsidRPr="0020452F">
              <w:rPr>
                <w:rFonts w:ascii="Bookman Old Style" w:hAnsi="Bookman Old Style" w:cs="Arial"/>
                <w:sz w:val="22"/>
                <w:szCs w:val="22"/>
              </w:rPr>
              <w:t>01 (um) estabilizador</w:t>
            </w:r>
            <w:r w:rsidR="00F34721" w:rsidRPr="0020452F">
              <w:rPr>
                <w:rFonts w:ascii="Bookman Old Style" w:hAnsi="Bookman Old Style" w:cs="Arial"/>
                <w:sz w:val="22"/>
                <w:szCs w:val="22"/>
              </w:rPr>
              <w:t>,</w:t>
            </w:r>
            <w:r w:rsidRPr="0020452F">
              <w:rPr>
                <w:rFonts w:ascii="Bookman Old Style" w:hAnsi="Bookman Old Style" w:cs="Arial"/>
                <w:sz w:val="22"/>
                <w:szCs w:val="22"/>
              </w:rPr>
              <w:t xml:space="preserve"> marca SMS - Revolution III, potência máxima de 300 VA, patrimônio nº 2077;</w:t>
            </w:r>
          </w:p>
        </w:tc>
      </w:tr>
      <w:tr w:rsidR="00BF58B4" w:rsidRPr="0020452F" w14:paraId="2F610028" w14:textId="77777777" w:rsidTr="00B20400">
        <w:trPr>
          <w:trHeight w:val="703"/>
        </w:trPr>
        <w:tc>
          <w:tcPr>
            <w:tcW w:w="1413" w:type="dxa"/>
            <w:vAlign w:val="center"/>
          </w:tcPr>
          <w:p w14:paraId="7ACF82A5" w14:textId="77777777" w:rsidR="00BF58B4" w:rsidRPr="0020452F" w:rsidRDefault="00BF58B4"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05D3F4BF" w14:textId="0BCF3687" w:rsidR="00BF58B4" w:rsidRPr="0020452F" w:rsidRDefault="00BF58B4" w:rsidP="007F278A">
            <w:pPr>
              <w:jc w:val="both"/>
              <w:rPr>
                <w:rFonts w:ascii="Bookman Old Style" w:hAnsi="Bookman Old Style" w:cs="Arial"/>
                <w:sz w:val="22"/>
                <w:szCs w:val="22"/>
              </w:rPr>
            </w:pPr>
            <w:r w:rsidRPr="0020452F">
              <w:rPr>
                <w:rFonts w:ascii="Bookman Old Style" w:hAnsi="Bookman Old Style" w:cs="Arial"/>
                <w:sz w:val="22"/>
                <w:szCs w:val="22"/>
              </w:rPr>
              <w:t>01 (um) estabilizador</w:t>
            </w:r>
            <w:r w:rsidR="00F34721" w:rsidRPr="0020452F">
              <w:rPr>
                <w:rFonts w:ascii="Bookman Old Style" w:hAnsi="Bookman Old Style" w:cs="Arial"/>
                <w:sz w:val="22"/>
                <w:szCs w:val="22"/>
              </w:rPr>
              <w:t xml:space="preserve">, </w:t>
            </w:r>
            <w:r w:rsidRPr="0020452F">
              <w:rPr>
                <w:rFonts w:ascii="Bookman Old Style" w:hAnsi="Bookman Old Style" w:cs="Arial"/>
                <w:sz w:val="22"/>
                <w:szCs w:val="22"/>
              </w:rPr>
              <w:t xml:space="preserve">marca </w:t>
            </w:r>
            <w:proofErr w:type="spellStart"/>
            <w:r w:rsidRPr="0020452F">
              <w:rPr>
                <w:rFonts w:ascii="Bookman Old Style" w:hAnsi="Bookman Old Style" w:cs="Arial"/>
                <w:sz w:val="22"/>
                <w:szCs w:val="22"/>
              </w:rPr>
              <w:t>Ragtech</w:t>
            </w:r>
            <w:proofErr w:type="spellEnd"/>
            <w:r w:rsidR="00F34721" w:rsidRPr="0020452F">
              <w:rPr>
                <w:rFonts w:ascii="Bookman Old Style" w:hAnsi="Bookman Old Style" w:cs="Arial"/>
                <w:sz w:val="22"/>
                <w:szCs w:val="22"/>
              </w:rPr>
              <w:t xml:space="preserve">, </w:t>
            </w:r>
            <w:r w:rsidRPr="0020452F">
              <w:rPr>
                <w:rFonts w:ascii="Bookman Old Style" w:hAnsi="Bookman Old Style" w:cs="Arial"/>
                <w:sz w:val="22"/>
                <w:szCs w:val="22"/>
              </w:rPr>
              <w:t>potência máxima de 300 VA, patrimônio nº 1522;</w:t>
            </w:r>
          </w:p>
        </w:tc>
      </w:tr>
      <w:tr w:rsidR="006328D5" w:rsidRPr="0020452F" w14:paraId="01D63B6A" w14:textId="77777777" w:rsidTr="00B20400">
        <w:trPr>
          <w:trHeight w:val="713"/>
        </w:trPr>
        <w:tc>
          <w:tcPr>
            <w:tcW w:w="1413" w:type="dxa"/>
            <w:vAlign w:val="center"/>
          </w:tcPr>
          <w:p w14:paraId="75004669" w14:textId="77777777" w:rsidR="006328D5" w:rsidRPr="0020452F" w:rsidRDefault="006328D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269A204F" w14:textId="68026FAE" w:rsidR="006328D5" w:rsidRPr="0020452F" w:rsidRDefault="006328D5" w:rsidP="007F278A">
            <w:pPr>
              <w:jc w:val="both"/>
              <w:rPr>
                <w:rFonts w:ascii="Bookman Old Style" w:hAnsi="Bookman Old Style" w:cs="Arial"/>
                <w:sz w:val="22"/>
                <w:szCs w:val="22"/>
              </w:rPr>
            </w:pPr>
            <w:r w:rsidRPr="0020452F">
              <w:rPr>
                <w:rFonts w:ascii="Bookman Old Style" w:hAnsi="Bookman Old Style" w:cs="Arial"/>
                <w:sz w:val="22"/>
                <w:szCs w:val="22"/>
              </w:rPr>
              <w:t>01 (um) estabilizador</w:t>
            </w:r>
            <w:r w:rsidR="00F34721" w:rsidRPr="0020452F">
              <w:rPr>
                <w:rFonts w:ascii="Bookman Old Style" w:hAnsi="Bookman Old Style" w:cs="Arial"/>
                <w:sz w:val="22"/>
                <w:szCs w:val="22"/>
              </w:rPr>
              <w:t xml:space="preserve">, </w:t>
            </w:r>
            <w:r w:rsidRPr="0020452F">
              <w:rPr>
                <w:rFonts w:ascii="Bookman Old Style" w:hAnsi="Bookman Old Style" w:cs="Arial"/>
                <w:sz w:val="22"/>
                <w:szCs w:val="22"/>
              </w:rPr>
              <w:t>marca SMS, cor preto</w:t>
            </w:r>
            <w:r w:rsidR="00F34721" w:rsidRPr="0020452F">
              <w:rPr>
                <w:rFonts w:ascii="Bookman Old Style" w:hAnsi="Bookman Old Style" w:cs="Arial"/>
                <w:sz w:val="22"/>
                <w:szCs w:val="22"/>
              </w:rPr>
              <w:t xml:space="preserve">, </w:t>
            </w:r>
            <w:r w:rsidRPr="0020452F">
              <w:rPr>
                <w:rFonts w:ascii="Bookman Old Style" w:hAnsi="Bookman Old Style" w:cs="Arial"/>
                <w:sz w:val="22"/>
                <w:szCs w:val="22"/>
              </w:rPr>
              <w:t>potência de 300 W. (Bivolt), patrimônio nº 2427;</w:t>
            </w:r>
          </w:p>
        </w:tc>
      </w:tr>
      <w:tr w:rsidR="006328D5" w:rsidRPr="0020452F" w14:paraId="5251D851" w14:textId="77777777" w:rsidTr="00B20400">
        <w:trPr>
          <w:trHeight w:val="695"/>
        </w:trPr>
        <w:tc>
          <w:tcPr>
            <w:tcW w:w="1413" w:type="dxa"/>
            <w:vAlign w:val="center"/>
          </w:tcPr>
          <w:p w14:paraId="06CBF888" w14:textId="77777777" w:rsidR="006328D5" w:rsidRPr="0020452F" w:rsidRDefault="006328D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5A0A259D" w14:textId="62D3EE71" w:rsidR="006328D5" w:rsidRPr="0020452F" w:rsidRDefault="006328D5" w:rsidP="007F278A">
            <w:pPr>
              <w:jc w:val="both"/>
              <w:rPr>
                <w:rFonts w:ascii="Bookman Old Style" w:hAnsi="Bookman Old Style" w:cs="Arial"/>
                <w:sz w:val="22"/>
                <w:szCs w:val="22"/>
              </w:rPr>
            </w:pPr>
            <w:r w:rsidRPr="0020452F">
              <w:rPr>
                <w:rFonts w:ascii="Bookman Old Style" w:hAnsi="Bookman Old Style" w:cs="Arial"/>
                <w:sz w:val="22"/>
                <w:szCs w:val="22"/>
              </w:rPr>
              <w:t xml:space="preserve">01 (uma) impressora </w:t>
            </w:r>
            <w:r w:rsidR="00F34721" w:rsidRPr="0020452F">
              <w:rPr>
                <w:rFonts w:ascii="Bookman Old Style" w:hAnsi="Bookman Old Style" w:cs="Arial"/>
                <w:sz w:val="22"/>
                <w:szCs w:val="22"/>
              </w:rPr>
              <w:t>m</w:t>
            </w:r>
            <w:r w:rsidRPr="0020452F">
              <w:rPr>
                <w:rFonts w:ascii="Bookman Old Style" w:hAnsi="Bookman Old Style" w:cs="Arial"/>
                <w:sz w:val="22"/>
                <w:szCs w:val="22"/>
              </w:rPr>
              <w:t>ultifuncional</w:t>
            </w:r>
            <w:r w:rsidR="00F34721" w:rsidRPr="0020452F">
              <w:rPr>
                <w:rFonts w:ascii="Bookman Old Style" w:hAnsi="Bookman Old Style" w:cs="Arial"/>
                <w:sz w:val="22"/>
                <w:szCs w:val="22"/>
              </w:rPr>
              <w:t xml:space="preserve">, </w:t>
            </w:r>
            <w:r w:rsidRPr="0020452F">
              <w:rPr>
                <w:rFonts w:ascii="Bookman Old Style" w:hAnsi="Bookman Old Style" w:cs="Arial"/>
                <w:sz w:val="22"/>
                <w:szCs w:val="22"/>
              </w:rPr>
              <w:t>marca HP. Deskjet F4480, patrimônio nº 3656;</w:t>
            </w:r>
          </w:p>
        </w:tc>
      </w:tr>
      <w:tr w:rsidR="006328D5" w:rsidRPr="0020452F" w14:paraId="3296D7AC" w14:textId="77777777" w:rsidTr="00B20400">
        <w:trPr>
          <w:trHeight w:val="705"/>
        </w:trPr>
        <w:tc>
          <w:tcPr>
            <w:tcW w:w="1413" w:type="dxa"/>
            <w:vAlign w:val="center"/>
          </w:tcPr>
          <w:p w14:paraId="6A81781B" w14:textId="77777777" w:rsidR="006328D5" w:rsidRPr="0020452F" w:rsidRDefault="006328D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03E9921B" w14:textId="69308C26" w:rsidR="006328D5" w:rsidRPr="0020452F" w:rsidRDefault="006328D5" w:rsidP="007F278A">
            <w:pPr>
              <w:jc w:val="both"/>
              <w:rPr>
                <w:rFonts w:ascii="Bookman Old Style" w:hAnsi="Bookman Old Style" w:cs="Arial"/>
                <w:sz w:val="22"/>
                <w:szCs w:val="22"/>
              </w:rPr>
            </w:pPr>
            <w:r w:rsidRPr="0020452F">
              <w:rPr>
                <w:rFonts w:ascii="Bookman Old Style" w:hAnsi="Bookman Old Style" w:cs="Arial"/>
                <w:sz w:val="22"/>
                <w:szCs w:val="22"/>
              </w:rPr>
              <w:t>01 (uma) impressora</w:t>
            </w:r>
            <w:r w:rsidR="0018130C" w:rsidRPr="0020452F">
              <w:rPr>
                <w:rFonts w:ascii="Bookman Old Style" w:hAnsi="Bookman Old Style" w:cs="Arial"/>
                <w:sz w:val="22"/>
                <w:szCs w:val="22"/>
              </w:rPr>
              <w:t>, ma</w:t>
            </w:r>
            <w:r w:rsidRPr="0020452F">
              <w:rPr>
                <w:rFonts w:ascii="Bookman Old Style" w:hAnsi="Bookman Old Style" w:cs="Arial"/>
                <w:sz w:val="22"/>
                <w:szCs w:val="22"/>
              </w:rPr>
              <w:t>rca Canon para uso com cartucho de tinta, patrimônio nº 3655;</w:t>
            </w:r>
          </w:p>
        </w:tc>
      </w:tr>
      <w:tr w:rsidR="006328D5" w:rsidRPr="0020452F" w14:paraId="44596EFF" w14:textId="77777777" w:rsidTr="0018130C">
        <w:trPr>
          <w:trHeight w:val="411"/>
        </w:trPr>
        <w:tc>
          <w:tcPr>
            <w:tcW w:w="1413" w:type="dxa"/>
            <w:vAlign w:val="center"/>
          </w:tcPr>
          <w:p w14:paraId="18F4400C" w14:textId="77777777" w:rsidR="006328D5" w:rsidRPr="0020452F" w:rsidRDefault="006328D5"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6D49D411" w14:textId="2DEEF32A" w:rsidR="006328D5" w:rsidRPr="0020452F" w:rsidRDefault="006328D5" w:rsidP="007F278A">
            <w:pPr>
              <w:jc w:val="both"/>
              <w:rPr>
                <w:rFonts w:ascii="Bookman Old Style" w:hAnsi="Bookman Old Style" w:cs="Arial"/>
                <w:sz w:val="22"/>
                <w:szCs w:val="22"/>
              </w:rPr>
            </w:pPr>
            <w:r w:rsidRPr="0020452F">
              <w:rPr>
                <w:rFonts w:ascii="Bookman Old Style" w:hAnsi="Bookman Old Style" w:cs="Arial"/>
                <w:sz w:val="22"/>
                <w:szCs w:val="22"/>
              </w:rPr>
              <w:t>01 (uma) impressora de cheque</w:t>
            </w:r>
            <w:r w:rsidR="0018130C" w:rsidRPr="0020452F">
              <w:rPr>
                <w:rFonts w:ascii="Bookman Old Style" w:hAnsi="Bookman Old Style" w:cs="Arial"/>
                <w:sz w:val="22"/>
                <w:szCs w:val="22"/>
              </w:rPr>
              <w:t>,</w:t>
            </w:r>
            <w:r w:rsidRPr="0020452F">
              <w:rPr>
                <w:rFonts w:ascii="Bookman Old Style" w:hAnsi="Bookman Old Style" w:cs="Arial"/>
                <w:sz w:val="22"/>
                <w:szCs w:val="22"/>
              </w:rPr>
              <w:t xml:space="preserve"> marca </w:t>
            </w:r>
            <w:proofErr w:type="spellStart"/>
            <w:r w:rsidRPr="0020452F">
              <w:rPr>
                <w:rFonts w:ascii="Bookman Old Style" w:hAnsi="Bookman Old Style" w:cs="Arial"/>
                <w:sz w:val="22"/>
                <w:szCs w:val="22"/>
              </w:rPr>
              <w:t>Bematech</w:t>
            </w:r>
            <w:proofErr w:type="spellEnd"/>
            <w:r w:rsidRPr="0020452F">
              <w:rPr>
                <w:rFonts w:ascii="Bookman Old Style" w:hAnsi="Bookman Old Style" w:cs="Arial"/>
                <w:sz w:val="22"/>
                <w:szCs w:val="22"/>
              </w:rPr>
              <w:t xml:space="preserve">, patrimônio nº 147; </w:t>
            </w:r>
          </w:p>
        </w:tc>
      </w:tr>
      <w:tr w:rsidR="008E433A" w:rsidRPr="0020452F" w14:paraId="7D2C484F" w14:textId="77777777" w:rsidTr="0018130C">
        <w:trPr>
          <w:trHeight w:val="419"/>
        </w:trPr>
        <w:tc>
          <w:tcPr>
            <w:tcW w:w="1413" w:type="dxa"/>
            <w:vAlign w:val="center"/>
          </w:tcPr>
          <w:p w14:paraId="4EDC0172" w14:textId="77777777" w:rsidR="008E433A" w:rsidRPr="0020452F" w:rsidRDefault="008E433A"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69304DF9" w14:textId="5BBE4251" w:rsidR="008E433A" w:rsidRPr="0020452F" w:rsidRDefault="008E433A" w:rsidP="007F278A">
            <w:pPr>
              <w:jc w:val="both"/>
              <w:rPr>
                <w:rFonts w:ascii="Bookman Old Style" w:hAnsi="Bookman Old Style" w:cs="Arial"/>
                <w:sz w:val="22"/>
                <w:szCs w:val="22"/>
              </w:rPr>
            </w:pPr>
            <w:r w:rsidRPr="0020452F">
              <w:rPr>
                <w:rFonts w:ascii="Bookman Old Style" w:hAnsi="Bookman Old Style" w:cs="Arial"/>
                <w:sz w:val="22"/>
                <w:szCs w:val="22"/>
              </w:rPr>
              <w:t>01 (um) scanner LIDE 100</w:t>
            </w:r>
            <w:r w:rsidR="0018130C" w:rsidRPr="0020452F">
              <w:rPr>
                <w:rFonts w:ascii="Bookman Old Style" w:hAnsi="Bookman Old Style" w:cs="Arial"/>
                <w:sz w:val="22"/>
                <w:szCs w:val="22"/>
              </w:rPr>
              <w:t>,</w:t>
            </w:r>
            <w:r w:rsidRPr="0020452F">
              <w:rPr>
                <w:rFonts w:ascii="Bookman Old Style" w:hAnsi="Bookman Old Style" w:cs="Arial"/>
                <w:sz w:val="22"/>
                <w:szCs w:val="22"/>
              </w:rPr>
              <w:t xml:space="preserve"> marca Canon</w:t>
            </w:r>
            <w:r w:rsidR="0018130C" w:rsidRPr="0020452F">
              <w:rPr>
                <w:rFonts w:ascii="Bookman Old Style" w:hAnsi="Bookman Old Style" w:cs="Arial"/>
                <w:sz w:val="22"/>
                <w:szCs w:val="22"/>
              </w:rPr>
              <w:t xml:space="preserve">, </w:t>
            </w:r>
            <w:r w:rsidRPr="0020452F">
              <w:rPr>
                <w:rFonts w:ascii="Bookman Old Style" w:hAnsi="Bookman Old Style" w:cs="Arial"/>
                <w:sz w:val="22"/>
                <w:szCs w:val="22"/>
              </w:rPr>
              <w:t>cor pret</w:t>
            </w:r>
            <w:r w:rsidR="0018130C" w:rsidRPr="0020452F">
              <w:rPr>
                <w:rFonts w:ascii="Bookman Old Style" w:hAnsi="Bookman Old Style" w:cs="Arial"/>
                <w:sz w:val="22"/>
                <w:szCs w:val="22"/>
              </w:rPr>
              <w:t>a</w:t>
            </w:r>
            <w:r w:rsidRPr="0020452F">
              <w:rPr>
                <w:rFonts w:ascii="Bookman Old Style" w:hAnsi="Bookman Old Style" w:cs="Arial"/>
                <w:sz w:val="22"/>
                <w:szCs w:val="22"/>
              </w:rPr>
              <w:t xml:space="preserve">, patrimônio nº 989; </w:t>
            </w:r>
          </w:p>
        </w:tc>
      </w:tr>
      <w:tr w:rsidR="008E433A" w:rsidRPr="0020452F" w14:paraId="1A8AE893" w14:textId="77777777" w:rsidTr="0018130C">
        <w:trPr>
          <w:trHeight w:val="424"/>
        </w:trPr>
        <w:tc>
          <w:tcPr>
            <w:tcW w:w="1413" w:type="dxa"/>
            <w:vAlign w:val="center"/>
          </w:tcPr>
          <w:p w14:paraId="2EBE5775" w14:textId="77777777" w:rsidR="008E433A" w:rsidRPr="0020452F" w:rsidRDefault="008E433A"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572DFE8A" w14:textId="2D670501" w:rsidR="008E433A" w:rsidRPr="0020452F" w:rsidRDefault="008E433A" w:rsidP="007F278A">
            <w:pPr>
              <w:jc w:val="both"/>
              <w:rPr>
                <w:rFonts w:ascii="Bookman Old Style" w:hAnsi="Bookman Old Style" w:cs="Arial"/>
                <w:sz w:val="22"/>
                <w:szCs w:val="22"/>
              </w:rPr>
            </w:pPr>
            <w:r w:rsidRPr="0020452F">
              <w:rPr>
                <w:rFonts w:ascii="Bookman Old Style" w:hAnsi="Bookman Old Style" w:cs="Arial"/>
                <w:sz w:val="22"/>
                <w:szCs w:val="22"/>
              </w:rPr>
              <w:t>01 (um) monitor</w:t>
            </w:r>
            <w:r w:rsidR="0018130C" w:rsidRPr="0020452F">
              <w:rPr>
                <w:rFonts w:ascii="Bookman Old Style" w:hAnsi="Bookman Old Style" w:cs="Arial"/>
                <w:sz w:val="22"/>
                <w:szCs w:val="22"/>
              </w:rPr>
              <w:t>,</w:t>
            </w:r>
            <w:r w:rsidRPr="0020452F">
              <w:rPr>
                <w:rFonts w:ascii="Bookman Old Style" w:hAnsi="Bookman Old Style" w:cs="Arial"/>
                <w:sz w:val="22"/>
                <w:szCs w:val="22"/>
              </w:rPr>
              <w:t xml:space="preserve"> marca PHILIPS (107E6), 16 polegadas, patrimônio nº 1545;</w:t>
            </w:r>
          </w:p>
        </w:tc>
      </w:tr>
      <w:tr w:rsidR="008E433A" w:rsidRPr="0020452F" w14:paraId="25E42EC9" w14:textId="77777777" w:rsidTr="00B20400">
        <w:trPr>
          <w:trHeight w:val="971"/>
        </w:trPr>
        <w:tc>
          <w:tcPr>
            <w:tcW w:w="1413" w:type="dxa"/>
            <w:vAlign w:val="center"/>
          </w:tcPr>
          <w:p w14:paraId="70432DB1" w14:textId="77777777" w:rsidR="008E433A" w:rsidRPr="0020452F" w:rsidRDefault="008E433A"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5C3CDC81" w14:textId="676FB0CD" w:rsidR="008E433A" w:rsidRPr="0020452F" w:rsidRDefault="008E433A" w:rsidP="007F278A">
            <w:pPr>
              <w:jc w:val="both"/>
              <w:rPr>
                <w:rFonts w:ascii="Bookman Old Style" w:hAnsi="Bookman Old Style" w:cs="Arial"/>
                <w:sz w:val="22"/>
                <w:szCs w:val="22"/>
              </w:rPr>
            </w:pPr>
            <w:r w:rsidRPr="0020452F">
              <w:rPr>
                <w:rFonts w:ascii="Bookman Old Style" w:hAnsi="Bookman Old Style" w:cs="Arial"/>
                <w:sz w:val="22"/>
                <w:szCs w:val="22"/>
              </w:rPr>
              <w:t xml:space="preserve">01 (um) computador (CPU) </w:t>
            </w:r>
            <w:r w:rsidR="0018130C" w:rsidRPr="0020452F">
              <w:rPr>
                <w:rFonts w:ascii="Bookman Old Style" w:hAnsi="Bookman Old Style" w:cs="Arial"/>
                <w:sz w:val="22"/>
                <w:szCs w:val="22"/>
              </w:rPr>
              <w:t>–</w:t>
            </w:r>
            <w:r w:rsidRPr="0020452F">
              <w:rPr>
                <w:rFonts w:ascii="Bookman Old Style" w:hAnsi="Bookman Old Style" w:cs="Arial"/>
                <w:sz w:val="22"/>
                <w:szCs w:val="22"/>
              </w:rPr>
              <w:t xml:space="preserve"> </w:t>
            </w:r>
            <w:proofErr w:type="spellStart"/>
            <w:r w:rsidRPr="0020452F">
              <w:rPr>
                <w:rFonts w:ascii="Bookman Old Style" w:hAnsi="Bookman Old Style" w:cs="Arial"/>
                <w:sz w:val="22"/>
                <w:szCs w:val="22"/>
              </w:rPr>
              <w:t>Eliteline</w:t>
            </w:r>
            <w:proofErr w:type="spellEnd"/>
            <w:r w:rsidR="0018130C" w:rsidRPr="0020452F">
              <w:rPr>
                <w:rFonts w:ascii="Bookman Old Style" w:hAnsi="Bookman Old Style" w:cs="Arial"/>
                <w:sz w:val="22"/>
                <w:szCs w:val="22"/>
              </w:rPr>
              <w:t>, processador Intel (R) Core (TM) i5 – 4030, memória RAM instalada de 4,00 GB,</w:t>
            </w:r>
            <w:r w:rsidRPr="0020452F">
              <w:rPr>
                <w:rFonts w:ascii="Bookman Old Style" w:hAnsi="Bookman Old Style" w:cs="Arial"/>
                <w:sz w:val="22"/>
                <w:szCs w:val="22"/>
              </w:rPr>
              <w:t xml:space="preserve"> entrada USB e DVD</w:t>
            </w:r>
            <w:r w:rsidR="0018130C" w:rsidRPr="0020452F">
              <w:rPr>
                <w:rFonts w:ascii="Bookman Old Style" w:hAnsi="Bookman Old Style" w:cs="Arial"/>
                <w:sz w:val="22"/>
                <w:szCs w:val="22"/>
              </w:rPr>
              <w:t xml:space="preserve">, </w:t>
            </w:r>
            <w:r w:rsidR="00811EC5" w:rsidRPr="0020452F">
              <w:rPr>
                <w:rFonts w:ascii="Bookman Old Style" w:hAnsi="Bookman Old Style" w:cs="Arial"/>
                <w:sz w:val="22"/>
                <w:szCs w:val="22"/>
              </w:rPr>
              <w:t xml:space="preserve">patrimônio nº </w:t>
            </w:r>
            <w:r w:rsidRPr="0020452F">
              <w:rPr>
                <w:rFonts w:ascii="Bookman Old Style" w:hAnsi="Bookman Old Style" w:cs="Arial"/>
                <w:sz w:val="22"/>
                <w:szCs w:val="22"/>
              </w:rPr>
              <w:t xml:space="preserve">2478; </w:t>
            </w:r>
          </w:p>
        </w:tc>
      </w:tr>
      <w:tr w:rsidR="008E433A" w:rsidRPr="0020452F" w14:paraId="67E062EB" w14:textId="77777777" w:rsidTr="00B20400">
        <w:trPr>
          <w:trHeight w:val="715"/>
        </w:trPr>
        <w:tc>
          <w:tcPr>
            <w:tcW w:w="1413" w:type="dxa"/>
            <w:vAlign w:val="center"/>
          </w:tcPr>
          <w:p w14:paraId="5DCDCF86" w14:textId="77777777" w:rsidR="008E433A" w:rsidRPr="0020452F" w:rsidRDefault="008E433A"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3B9F4329" w14:textId="40CF1058" w:rsidR="008E433A" w:rsidRPr="0020452F" w:rsidRDefault="008E433A" w:rsidP="007F278A">
            <w:pPr>
              <w:jc w:val="both"/>
              <w:rPr>
                <w:rFonts w:ascii="Bookman Old Style" w:hAnsi="Bookman Old Style" w:cs="Arial"/>
                <w:sz w:val="22"/>
                <w:szCs w:val="22"/>
              </w:rPr>
            </w:pPr>
            <w:r w:rsidRPr="0020452F">
              <w:rPr>
                <w:rFonts w:ascii="Bookman Old Style" w:hAnsi="Bookman Old Style" w:cs="Arial"/>
                <w:sz w:val="22"/>
                <w:szCs w:val="22"/>
              </w:rPr>
              <w:t>01 (um) computador Intel (R) Core (TM) 2 Duo, CPU, E7500 @ 2.93 GHz, 2.93 GHz e 2,49 GB de RAM, patrimônio nº 1546;</w:t>
            </w:r>
          </w:p>
        </w:tc>
      </w:tr>
      <w:tr w:rsidR="0093479E" w:rsidRPr="0020452F" w14:paraId="6FEAFE78" w14:textId="77777777" w:rsidTr="00B20400">
        <w:trPr>
          <w:trHeight w:val="683"/>
        </w:trPr>
        <w:tc>
          <w:tcPr>
            <w:tcW w:w="1413" w:type="dxa"/>
            <w:vAlign w:val="center"/>
          </w:tcPr>
          <w:p w14:paraId="4EEC4815" w14:textId="77777777" w:rsidR="0093479E" w:rsidRPr="0020452F" w:rsidRDefault="0093479E"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599623DF" w14:textId="0C18A3A5" w:rsidR="0093479E" w:rsidRPr="0020452F" w:rsidRDefault="0093479E" w:rsidP="007F278A">
            <w:pPr>
              <w:jc w:val="both"/>
              <w:rPr>
                <w:rFonts w:ascii="Bookman Old Style" w:hAnsi="Bookman Old Style" w:cs="Arial"/>
                <w:sz w:val="22"/>
                <w:szCs w:val="22"/>
              </w:rPr>
            </w:pPr>
            <w:r w:rsidRPr="0020452F">
              <w:rPr>
                <w:rFonts w:ascii="Bookman Old Style" w:hAnsi="Bookman Old Style" w:cs="Arial"/>
                <w:sz w:val="22"/>
                <w:szCs w:val="22"/>
              </w:rPr>
              <w:t>01 (um) microcomputador (CPU)</w:t>
            </w:r>
            <w:r w:rsidR="0018130C" w:rsidRPr="0020452F">
              <w:rPr>
                <w:rFonts w:ascii="Bookman Old Style" w:hAnsi="Bookman Old Style" w:cs="Arial"/>
                <w:sz w:val="22"/>
                <w:szCs w:val="22"/>
              </w:rPr>
              <w:t xml:space="preserve">, </w:t>
            </w:r>
            <w:r w:rsidRPr="0020452F">
              <w:rPr>
                <w:rFonts w:ascii="Bookman Old Style" w:hAnsi="Bookman Old Style" w:cs="Arial"/>
                <w:sz w:val="22"/>
                <w:szCs w:val="22"/>
              </w:rPr>
              <w:t>processador Intel Core I5</w:t>
            </w:r>
            <w:r w:rsidR="0018130C" w:rsidRPr="0020452F">
              <w:rPr>
                <w:rFonts w:ascii="Bookman Old Style" w:hAnsi="Bookman Old Style" w:cs="Arial"/>
                <w:sz w:val="22"/>
                <w:szCs w:val="22"/>
              </w:rPr>
              <w:t xml:space="preserve">, </w:t>
            </w:r>
            <w:proofErr w:type="gramStart"/>
            <w:r w:rsidRPr="0020452F">
              <w:rPr>
                <w:rFonts w:ascii="Bookman Old Style" w:hAnsi="Bookman Old Style" w:cs="Arial"/>
                <w:sz w:val="22"/>
                <w:szCs w:val="22"/>
              </w:rPr>
              <w:t>650 memória</w:t>
            </w:r>
            <w:proofErr w:type="gramEnd"/>
            <w:r w:rsidR="0018130C" w:rsidRPr="0020452F">
              <w:rPr>
                <w:rFonts w:ascii="Bookman Old Style" w:hAnsi="Bookman Old Style" w:cs="Arial"/>
                <w:sz w:val="22"/>
                <w:szCs w:val="22"/>
              </w:rPr>
              <w:t xml:space="preserve">, </w:t>
            </w:r>
            <w:r w:rsidRPr="0020452F">
              <w:rPr>
                <w:rFonts w:ascii="Bookman Old Style" w:hAnsi="Bookman Old Style" w:cs="Arial"/>
                <w:sz w:val="22"/>
                <w:szCs w:val="22"/>
              </w:rPr>
              <w:t>3.20 GHZ, patrimônio nº 3747;</w:t>
            </w:r>
          </w:p>
        </w:tc>
      </w:tr>
      <w:tr w:rsidR="008E433A" w:rsidRPr="0020452F" w14:paraId="47044D52" w14:textId="77777777" w:rsidTr="00B20400">
        <w:trPr>
          <w:trHeight w:val="707"/>
        </w:trPr>
        <w:tc>
          <w:tcPr>
            <w:tcW w:w="1413" w:type="dxa"/>
            <w:vAlign w:val="center"/>
          </w:tcPr>
          <w:p w14:paraId="06000ABE" w14:textId="77777777" w:rsidR="008E433A" w:rsidRPr="0020452F" w:rsidRDefault="008E433A"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4AA8C116" w14:textId="2379A0C0" w:rsidR="008E433A" w:rsidRPr="0020452F" w:rsidRDefault="008E433A" w:rsidP="007F278A">
            <w:pPr>
              <w:jc w:val="both"/>
              <w:rPr>
                <w:rFonts w:ascii="Bookman Old Style" w:hAnsi="Bookman Old Style" w:cs="Arial"/>
                <w:sz w:val="22"/>
                <w:szCs w:val="22"/>
              </w:rPr>
            </w:pPr>
            <w:r w:rsidRPr="0020452F">
              <w:rPr>
                <w:rFonts w:ascii="Bookman Old Style" w:hAnsi="Bookman Old Style" w:cs="Arial"/>
                <w:sz w:val="22"/>
                <w:szCs w:val="22"/>
              </w:rPr>
              <w:t xml:space="preserve">01 (uma) central Alcatel </w:t>
            </w:r>
            <w:proofErr w:type="spellStart"/>
            <w:r w:rsidRPr="0020452F">
              <w:rPr>
                <w:rFonts w:ascii="Bookman Old Style" w:hAnsi="Bookman Old Style" w:cs="Arial"/>
                <w:sz w:val="22"/>
                <w:szCs w:val="22"/>
              </w:rPr>
              <w:t>oxo</w:t>
            </w:r>
            <w:proofErr w:type="spellEnd"/>
            <w:r w:rsidRPr="0020452F">
              <w:rPr>
                <w:rFonts w:ascii="Bookman Old Style" w:hAnsi="Bookman Old Style" w:cs="Arial"/>
                <w:sz w:val="22"/>
                <w:szCs w:val="22"/>
              </w:rPr>
              <w:t xml:space="preserve"> OMNI - PCX office com 04 TR </w:t>
            </w:r>
            <w:proofErr w:type="spellStart"/>
            <w:r w:rsidRPr="0020452F">
              <w:rPr>
                <w:rFonts w:ascii="Bookman Old Style" w:hAnsi="Bookman Old Style" w:cs="Arial"/>
                <w:sz w:val="22"/>
                <w:szCs w:val="22"/>
              </w:rPr>
              <w:t>analog</w:t>
            </w:r>
            <w:proofErr w:type="spellEnd"/>
            <w:r w:rsidR="00F216DB" w:rsidRPr="0020452F">
              <w:rPr>
                <w:rFonts w:ascii="Bookman Old Style" w:hAnsi="Bookman Old Style" w:cs="Arial"/>
                <w:sz w:val="22"/>
                <w:szCs w:val="22"/>
              </w:rPr>
              <w:t xml:space="preserve">, </w:t>
            </w:r>
            <w:r w:rsidRPr="0020452F">
              <w:rPr>
                <w:rFonts w:ascii="Bookman Old Style" w:hAnsi="Bookman Old Style" w:cs="Arial"/>
                <w:sz w:val="22"/>
                <w:szCs w:val="22"/>
              </w:rPr>
              <w:t xml:space="preserve">16 ramais </w:t>
            </w:r>
            <w:proofErr w:type="spellStart"/>
            <w:r w:rsidRPr="0020452F">
              <w:rPr>
                <w:rFonts w:ascii="Bookman Old Style" w:hAnsi="Bookman Old Style" w:cs="Arial"/>
                <w:sz w:val="22"/>
                <w:szCs w:val="22"/>
              </w:rPr>
              <w:t>analog</w:t>
            </w:r>
            <w:proofErr w:type="spellEnd"/>
            <w:r w:rsidRPr="0020452F">
              <w:rPr>
                <w:rFonts w:ascii="Bookman Old Style" w:hAnsi="Bookman Old Style" w:cs="Arial"/>
                <w:sz w:val="22"/>
                <w:szCs w:val="22"/>
              </w:rPr>
              <w:t xml:space="preserve"> e 2 ramais para telefone, patrimônio nº 259;</w:t>
            </w:r>
          </w:p>
        </w:tc>
      </w:tr>
      <w:tr w:rsidR="008E433A" w:rsidRPr="0020452F" w14:paraId="4BA8D2FC" w14:textId="77777777" w:rsidTr="00B20400">
        <w:trPr>
          <w:trHeight w:val="689"/>
        </w:trPr>
        <w:tc>
          <w:tcPr>
            <w:tcW w:w="1413" w:type="dxa"/>
            <w:vAlign w:val="center"/>
          </w:tcPr>
          <w:p w14:paraId="7E7890BB" w14:textId="77777777" w:rsidR="008E433A" w:rsidRPr="0020452F" w:rsidRDefault="008E433A"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725540EE" w14:textId="6301EA8D" w:rsidR="00011A3F" w:rsidRPr="0020452F" w:rsidRDefault="008E433A" w:rsidP="007F278A">
            <w:pPr>
              <w:jc w:val="both"/>
              <w:rPr>
                <w:rFonts w:ascii="Bookman Old Style" w:hAnsi="Bookman Old Style" w:cs="Arial"/>
                <w:sz w:val="22"/>
                <w:szCs w:val="22"/>
              </w:rPr>
            </w:pPr>
            <w:r w:rsidRPr="0020452F">
              <w:rPr>
                <w:rFonts w:ascii="Bookman Old Style" w:hAnsi="Bookman Old Style" w:cs="Arial"/>
                <w:sz w:val="22"/>
                <w:szCs w:val="22"/>
              </w:rPr>
              <w:t>01 (um) aparelho de telefone fixo</w:t>
            </w:r>
            <w:r w:rsidR="00F216DB" w:rsidRPr="0020452F">
              <w:rPr>
                <w:rFonts w:ascii="Bookman Old Style" w:hAnsi="Bookman Old Style" w:cs="Arial"/>
                <w:sz w:val="22"/>
                <w:szCs w:val="22"/>
              </w:rPr>
              <w:t xml:space="preserve">, marca/modelo Alcatel 4029, </w:t>
            </w:r>
            <w:r w:rsidRPr="0020452F">
              <w:rPr>
                <w:rFonts w:ascii="Bookman Old Style" w:hAnsi="Bookman Old Style" w:cs="Arial"/>
                <w:sz w:val="22"/>
                <w:szCs w:val="22"/>
              </w:rPr>
              <w:t>cor preto, com identificador de chamadas, patrimônio nº 29;</w:t>
            </w:r>
          </w:p>
        </w:tc>
      </w:tr>
      <w:tr w:rsidR="008E433A" w:rsidRPr="0020452F" w14:paraId="62E010D1" w14:textId="77777777" w:rsidTr="00B20400">
        <w:trPr>
          <w:trHeight w:val="713"/>
        </w:trPr>
        <w:tc>
          <w:tcPr>
            <w:tcW w:w="1413" w:type="dxa"/>
            <w:vAlign w:val="center"/>
          </w:tcPr>
          <w:p w14:paraId="68709459" w14:textId="77777777" w:rsidR="008E433A" w:rsidRPr="0020452F" w:rsidRDefault="008E433A"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41F804E1" w14:textId="5393F1C9" w:rsidR="00686155" w:rsidRPr="0020452F" w:rsidRDefault="008E433A" w:rsidP="007F278A">
            <w:pPr>
              <w:jc w:val="both"/>
              <w:rPr>
                <w:rFonts w:ascii="Bookman Old Style" w:hAnsi="Bookman Old Style" w:cs="Arial"/>
                <w:sz w:val="22"/>
                <w:szCs w:val="22"/>
              </w:rPr>
            </w:pPr>
            <w:r w:rsidRPr="0020452F">
              <w:rPr>
                <w:rFonts w:ascii="Bookman Old Style" w:hAnsi="Bookman Old Style" w:cs="Arial"/>
                <w:sz w:val="22"/>
                <w:szCs w:val="22"/>
              </w:rPr>
              <w:t>01 (um) aparelho telefônico</w:t>
            </w:r>
            <w:r w:rsidR="00F216DB" w:rsidRPr="0020452F">
              <w:rPr>
                <w:rFonts w:ascii="Bookman Old Style" w:hAnsi="Bookman Old Style" w:cs="Arial"/>
                <w:sz w:val="22"/>
                <w:szCs w:val="22"/>
              </w:rPr>
              <w:t>, marca Alcatel 4029,</w:t>
            </w:r>
            <w:r w:rsidRPr="0020452F">
              <w:rPr>
                <w:rFonts w:ascii="Bookman Old Style" w:hAnsi="Bookman Old Style" w:cs="Arial"/>
                <w:sz w:val="22"/>
                <w:szCs w:val="22"/>
              </w:rPr>
              <w:t xml:space="preserve"> com identificador de chamadas, patrimônio nº 126;</w:t>
            </w:r>
          </w:p>
        </w:tc>
      </w:tr>
      <w:tr w:rsidR="008E433A" w:rsidRPr="0020452F" w14:paraId="409BF5E8" w14:textId="77777777" w:rsidTr="00B20400">
        <w:trPr>
          <w:trHeight w:val="412"/>
        </w:trPr>
        <w:tc>
          <w:tcPr>
            <w:tcW w:w="1413" w:type="dxa"/>
            <w:vAlign w:val="center"/>
          </w:tcPr>
          <w:p w14:paraId="48F1FD0A" w14:textId="77777777" w:rsidR="008E433A" w:rsidRPr="0020452F" w:rsidRDefault="008E433A"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06853DAE" w14:textId="6DAF7C44" w:rsidR="008E433A" w:rsidRPr="0020452F" w:rsidRDefault="008E433A" w:rsidP="007F278A">
            <w:pPr>
              <w:jc w:val="both"/>
              <w:rPr>
                <w:rFonts w:ascii="Bookman Old Style" w:hAnsi="Bookman Old Style" w:cs="Arial"/>
                <w:sz w:val="22"/>
                <w:szCs w:val="22"/>
              </w:rPr>
            </w:pPr>
            <w:r w:rsidRPr="0020452F">
              <w:rPr>
                <w:rFonts w:ascii="Bookman Old Style" w:hAnsi="Bookman Old Style" w:cs="Arial"/>
                <w:sz w:val="22"/>
                <w:szCs w:val="22"/>
              </w:rPr>
              <w:t xml:space="preserve">01 (um) telefone fixo com sistema WLL, patrimônio nº 747; </w:t>
            </w:r>
          </w:p>
        </w:tc>
      </w:tr>
      <w:tr w:rsidR="008E433A" w:rsidRPr="0020452F" w14:paraId="574864A5" w14:textId="77777777" w:rsidTr="00B20400">
        <w:trPr>
          <w:trHeight w:val="417"/>
        </w:trPr>
        <w:tc>
          <w:tcPr>
            <w:tcW w:w="1413" w:type="dxa"/>
            <w:vAlign w:val="center"/>
          </w:tcPr>
          <w:p w14:paraId="65ABA1C1" w14:textId="77777777" w:rsidR="008E433A" w:rsidRPr="0020452F" w:rsidRDefault="008E433A"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046950AB" w14:textId="0F04E709" w:rsidR="008E433A" w:rsidRPr="0020452F" w:rsidRDefault="008E433A" w:rsidP="007F278A">
            <w:pPr>
              <w:jc w:val="both"/>
              <w:rPr>
                <w:rFonts w:ascii="Bookman Old Style" w:hAnsi="Bookman Old Style" w:cs="Arial"/>
                <w:sz w:val="22"/>
                <w:szCs w:val="22"/>
              </w:rPr>
            </w:pPr>
            <w:r w:rsidRPr="0020452F">
              <w:rPr>
                <w:rFonts w:ascii="Bookman Old Style" w:hAnsi="Bookman Old Style" w:cs="Arial"/>
                <w:sz w:val="22"/>
                <w:szCs w:val="22"/>
              </w:rPr>
              <w:t xml:space="preserve">01 (um) aparelho de fax UX </w:t>
            </w:r>
            <w:r w:rsidR="00F216DB" w:rsidRPr="0020452F">
              <w:rPr>
                <w:rFonts w:ascii="Bookman Old Style" w:hAnsi="Bookman Old Style" w:cs="Arial"/>
                <w:sz w:val="22"/>
                <w:szCs w:val="22"/>
              </w:rPr>
              <w:t>–</w:t>
            </w:r>
            <w:r w:rsidRPr="0020452F">
              <w:rPr>
                <w:rFonts w:ascii="Bookman Old Style" w:hAnsi="Bookman Old Style" w:cs="Arial"/>
                <w:sz w:val="22"/>
                <w:szCs w:val="22"/>
              </w:rPr>
              <w:t xml:space="preserve"> 45</w:t>
            </w:r>
            <w:r w:rsidR="00F216DB" w:rsidRPr="0020452F">
              <w:rPr>
                <w:rFonts w:ascii="Bookman Old Style" w:hAnsi="Bookman Old Style" w:cs="Arial"/>
                <w:sz w:val="22"/>
                <w:szCs w:val="22"/>
              </w:rPr>
              <w:t>,</w:t>
            </w:r>
            <w:r w:rsidRPr="0020452F">
              <w:rPr>
                <w:rFonts w:ascii="Bookman Old Style" w:hAnsi="Bookman Old Style" w:cs="Arial"/>
                <w:sz w:val="22"/>
                <w:szCs w:val="22"/>
              </w:rPr>
              <w:t xml:space="preserve"> marca SHARP, patrimônio nº 131;</w:t>
            </w:r>
          </w:p>
        </w:tc>
      </w:tr>
      <w:tr w:rsidR="008E433A" w:rsidRPr="0020452F" w14:paraId="09AE186E" w14:textId="77777777" w:rsidTr="00B20400">
        <w:trPr>
          <w:trHeight w:val="709"/>
        </w:trPr>
        <w:tc>
          <w:tcPr>
            <w:tcW w:w="1413" w:type="dxa"/>
            <w:vAlign w:val="center"/>
          </w:tcPr>
          <w:p w14:paraId="0F49F472" w14:textId="77777777" w:rsidR="008E433A" w:rsidRPr="0020452F" w:rsidRDefault="008E433A"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23337F79" w14:textId="1CBBDB50" w:rsidR="008E433A" w:rsidRPr="0020452F" w:rsidRDefault="008E433A" w:rsidP="007F278A">
            <w:pPr>
              <w:jc w:val="both"/>
              <w:rPr>
                <w:rFonts w:ascii="Bookman Old Style" w:hAnsi="Bookman Old Style" w:cs="Arial"/>
                <w:sz w:val="22"/>
                <w:szCs w:val="22"/>
              </w:rPr>
            </w:pPr>
            <w:r w:rsidRPr="0020452F">
              <w:rPr>
                <w:rFonts w:ascii="Bookman Old Style" w:hAnsi="Bookman Old Style" w:cs="Arial"/>
                <w:sz w:val="22"/>
                <w:szCs w:val="22"/>
              </w:rPr>
              <w:t>01 (um) bebedouro de água</w:t>
            </w:r>
            <w:r w:rsidR="00F216DB" w:rsidRPr="0020452F">
              <w:rPr>
                <w:rFonts w:ascii="Bookman Old Style" w:hAnsi="Bookman Old Style" w:cs="Arial"/>
                <w:sz w:val="22"/>
                <w:szCs w:val="22"/>
              </w:rPr>
              <w:t>,</w:t>
            </w:r>
            <w:r w:rsidRPr="0020452F">
              <w:rPr>
                <w:rFonts w:ascii="Bookman Old Style" w:hAnsi="Bookman Old Style" w:cs="Arial"/>
                <w:sz w:val="22"/>
                <w:szCs w:val="22"/>
              </w:rPr>
              <w:t xml:space="preserve"> duas temperaturas</w:t>
            </w:r>
            <w:r w:rsidR="00F216DB" w:rsidRPr="0020452F">
              <w:rPr>
                <w:rFonts w:ascii="Bookman Old Style" w:hAnsi="Bookman Old Style" w:cs="Arial"/>
                <w:sz w:val="22"/>
                <w:szCs w:val="22"/>
              </w:rPr>
              <w:t xml:space="preserve"> (</w:t>
            </w:r>
            <w:r w:rsidRPr="0020452F">
              <w:rPr>
                <w:rFonts w:ascii="Bookman Old Style" w:hAnsi="Bookman Old Style" w:cs="Arial"/>
                <w:sz w:val="22"/>
                <w:szCs w:val="22"/>
              </w:rPr>
              <w:t>gelada e natural</w:t>
            </w:r>
            <w:r w:rsidR="00F216DB" w:rsidRPr="0020452F">
              <w:rPr>
                <w:rFonts w:ascii="Bookman Old Style" w:hAnsi="Bookman Old Style" w:cs="Arial"/>
                <w:sz w:val="22"/>
                <w:szCs w:val="22"/>
              </w:rPr>
              <w:t>)</w:t>
            </w:r>
            <w:r w:rsidRPr="0020452F">
              <w:rPr>
                <w:rFonts w:ascii="Bookman Old Style" w:hAnsi="Bookman Old Style" w:cs="Arial"/>
                <w:sz w:val="22"/>
                <w:szCs w:val="22"/>
              </w:rPr>
              <w:t>, patrimônio nº 2031;</w:t>
            </w:r>
          </w:p>
        </w:tc>
      </w:tr>
      <w:tr w:rsidR="008E433A" w:rsidRPr="0020452F" w14:paraId="4C26B2D3" w14:textId="77777777" w:rsidTr="00B20400">
        <w:trPr>
          <w:trHeight w:val="550"/>
        </w:trPr>
        <w:tc>
          <w:tcPr>
            <w:tcW w:w="1413" w:type="dxa"/>
            <w:vAlign w:val="center"/>
          </w:tcPr>
          <w:p w14:paraId="2D994022" w14:textId="77777777" w:rsidR="008E433A" w:rsidRPr="0020452F" w:rsidRDefault="008E433A"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6B3E3290" w14:textId="10CE385D" w:rsidR="008E433A" w:rsidRPr="0020452F" w:rsidRDefault="008E433A" w:rsidP="007F278A">
            <w:pPr>
              <w:jc w:val="both"/>
              <w:rPr>
                <w:rFonts w:ascii="Bookman Old Style" w:hAnsi="Bookman Old Style" w:cs="Arial"/>
                <w:sz w:val="22"/>
                <w:szCs w:val="22"/>
              </w:rPr>
            </w:pPr>
            <w:r w:rsidRPr="0020452F">
              <w:rPr>
                <w:rFonts w:ascii="Bookman Old Style" w:hAnsi="Bookman Old Style" w:cs="Arial"/>
                <w:sz w:val="22"/>
                <w:szCs w:val="22"/>
              </w:rPr>
              <w:t>01 (uma) máquina de escrever</w:t>
            </w:r>
            <w:r w:rsidR="00F216DB" w:rsidRPr="0020452F">
              <w:rPr>
                <w:rFonts w:ascii="Bookman Old Style" w:hAnsi="Bookman Old Style" w:cs="Arial"/>
                <w:sz w:val="22"/>
                <w:szCs w:val="22"/>
              </w:rPr>
              <w:t>,</w:t>
            </w:r>
            <w:r w:rsidRPr="0020452F">
              <w:rPr>
                <w:rFonts w:ascii="Bookman Old Style" w:hAnsi="Bookman Old Style" w:cs="Arial"/>
                <w:sz w:val="22"/>
                <w:szCs w:val="22"/>
              </w:rPr>
              <w:t xml:space="preserve"> marca Olivetti, patrimônio nº 3571;</w:t>
            </w:r>
          </w:p>
        </w:tc>
      </w:tr>
      <w:tr w:rsidR="008E433A" w:rsidRPr="0020452F" w14:paraId="3B2B572C" w14:textId="77777777" w:rsidTr="00B20400">
        <w:trPr>
          <w:trHeight w:val="558"/>
        </w:trPr>
        <w:tc>
          <w:tcPr>
            <w:tcW w:w="1413" w:type="dxa"/>
            <w:vAlign w:val="center"/>
          </w:tcPr>
          <w:p w14:paraId="3A579E70" w14:textId="77777777" w:rsidR="008E433A" w:rsidRPr="0020452F" w:rsidRDefault="008E433A"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4E66071A" w14:textId="0C46E268" w:rsidR="008E433A" w:rsidRPr="0020452F" w:rsidRDefault="008E433A" w:rsidP="007F278A">
            <w:pPr>
              <w:jc w:val="both"/>
              <w:rPr>
                <w:rFonts w:ascii="Bookman Old Style" w:hAnsi="Bookman Old Style" w:cs="Arial"/>
                <w:sz w:val="22"/>
                <w:szCs w:val="22"/>
              </w:rPr>
            </w:pPr>
            <w:r w:rsidRPr="0020452F">
              <w:rPr>
                <w:rFonts w:ascii="Bookman Old Style" w:hAnsi="Bookman Old Style" w:cs="Arial"/>
                <w:sz w:val="22"/>
                <w:szCs w:val="22"/>
              </w:rPr>
              <w:t xml:space="preserve">01 (um) </w:t>
            </w:r>
            <w:r w:rsidR="00F216DB" w:rsidRPr="0020452F">
              <w:rPr>
                <w:rFonts w:ascii="Bookman Old Style" w:hAnsi="Bookman Old Style" w:cs="Arial"/>
                <w:sz w:val="22"/>
                <w:szCs w:val="22"/>
              </w:rPr>
              <w:t>m</w:t>
            </w:r>
            <w:r w:rsidRPr="0020452F">
              <w:rPr>
                <w:rFonts w:ascii="Bookman Old Style" w:hAnsi="Bookman Old Style" w:cs="Arial"/>
                <w:sz w:val="22"/>
                <w:szCs w:val="22"/>
              </w:rPr>
              <w:t>imeografo</w:t>
            </w:r>
            <w:r w:rsidR="00393248" w:rsidRPr="0020452F">
              <w:rPr>
                <w:rFonts w:ascii="Bookman Old Style" w:hAnsi="Bookman Old Style" w:cs="Arial"/>
                <w:sz w:val="22"/>
                <w:szCs w:val="22"/>
              </w:rPr>
              <w:t xml:space="preserve">, </w:t>
            </w:r>
            <w:r w:rsidRPr="0020452F">
              <w:rPr>
                <w:rFonts w:ascii="Bookman Old Style" w:hAnsi="Bookman Old Style" w:cs="Arial"/>
                <w:sz w:val="22"/>
                <w:szCs w:val="22"/>
              </w:rPr>
              <w:t xml:space="preserve">marca Facit, patrimônio nº1264; </w:t>
            </w:r>
          </w:p>
        </w:tc>
      </w:tr>
      <w:tr w:rsidR="008E433A" w:rsidRPr="0020452F" w14:paraId="1A504A7F" w14:textId="77777777" w:rsidTr="00B20400">
        <w:trPr>
          <w:trHeight w:val="552"/>
        </w:trPr>
        <w:tc>
          <w:tcPr>
            <w:tcW w:w="1413" w:type="dxa"/>
            <w:vAlign w:val="center"/>
          </w:tcPr>
          <w:p w14:paraId="2D7F99E7" w14:textId="77777777" w:rsidR="008E433A" w:rsidRPr="0020452F" w:rsidRDefault="008E433A"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134006C4" w14:textId="5C8D2DA0" w:rsidR="008E433A" w:rsidRPr="0020452F" w:rsidRDefault="008E433A" w:rsidP="007F278A">
            <w:pPr>
              <w:jc w:val="both"/>
              <w:rPr>
                <w:rFonts w:ascii="Bookman Old Style" w:hAnsi="Bookman Old Style" w:cs="Arial"/>
                <w:sz w:val="22"/>
                <w:szCs w:val="22"/>
              </w:rPr>
            </w:pPr>
            <w:r w:rsidRPr="0020452F">
              <w:rPr>
                <w:rFonts w:ascii="Bookman Old Style" w:hAnsi="Bookman Old Style" w:cs="Arial"/>
                <w:sz w:val="22"/>
                <w:szCs w:val="22"/>
              </w:rPr>
              <w:t xml:space="preserve">01 (um) </w:t>
            </w:r>
            <w:r w:rsidR="00393248" w:rsidRPr="0020452F">
              <w:rPr>
                <w:rFonts w:ascii="Bookman Old Style" w:hAnsi="Bookman Old Style" w:cs="Arial"/>
                <w:sz w:val="22"/>
                <w:szCs w:val="22"/>
              </w:rPr>
              <w:t>m</w:t>
            </w:r>
            <w:r w:rsidRPr="0020452F">
              <w:rPr>
                <w:rFonts w:ascii="Bookman Old Style" w:hAnsi="Bookman Old Style" w:cs="Arial"/>
                <w:sz w:val="22"/>
                <w:szCs w:val="22"/>
              </w:rPr>
              <w:t>imeografo</w:t>
            </w:r>
            <w:r w:rsidR="00393248" w:rsidRPr="0020452F">
              <w:rPr>
                <w:rFonts w:ascii="Bookman Old Style" w:hAnsi="Bookman Old Style" w:cs="Arial"/>
                <w:sz w:val="22"/>
                <w:szCs w:val="22"/>
              </w:rPr>
              <w:t xml:space="preserve">, </w:t>
            </w:r>
            <w:r w:rsidRPr="0020452F">
              <w:rPr>
                <w:rFonts w:ascii="Bookman Old Style" w:hAnsi="Bookman Old Style" w:cs="Arial"/>
                <w:sz w:val="22"/>
                <w:szCs w:val="22"/>
              </w:rPr>
              <w:t xml:space="preserve">marca Facit, patrimônio nº 1145; </w:t>
            </w:r>
          </w:p>
        </w:tc>
      </w:tr>
      <w:tr w:rsidR="008E433A" w:rsidRPr="0020452F" w14:paraId="04B2695A" w14:textId="77777777" w:rsidTr="00B20400">
        <w:trPr>
          <w:trHeight w:val="701"/>
        </w:trPr>
        <w:tc>
          <w:tcPr>
            <w:tcW w:w="1413" w:type="dxa"/>
            <w:vAlign w:val="center"/>
          </w:tcPr>
          <w:p w14:paraId="274A632F" w14:textId="77777777" w:rsidR="008E433A" w:rsidRPr="0020452F" w:rsidRDefault="008E433A"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6BCBCE33" w14:textId="1DDACFAE" w:rsidR="008E433A" w:rsidRPr="0020452F" w:rsidRDefault="008E433A" w:rsidP="007F278A">
            <w:pPr>
              <w:jc w:val="both"/>
              <w:rPr>
                <w:rFonts w:ascii="Bookman Old Style" w:hAnsi="Bookman Old Style" w:cs="Arial"/>
                <w:sz w:val="22"/>
                <w:szCs w:val="22"/>
              </w:rPr>
            </w:pPr>
            <w:r w:rsidRPr="0020452F">
              <w:rPr>
                <w:rFonts w:ascii="Bookman Old Style" w:hAnsi="Bookman Old Style" w:cs="Arial"/>
                <w:sz w:val="22"/>
                <w:szCs w:val="22"/>
              </w:rPr>
              <w:t>01 (um) aquecedor e ventilador portátil</w:t>
            </w:r>
            <w:r w:rsidR="00393248" w:rsidRPr="0020452F">
              <w:rPr>
                <w:rFonts w:ascii="Bookman Old Style" w:hAnsi="Bookman Old Style" w:cs="Arial"/>
                <w:sz w:val="22"/>
                <w:szCs w:val="22"/>
              </w:rPr>
              <w:t>,</w:t>
            </w:r>
            <w:r w:rsidRPr="0020452F">
              <w:rPr>
                <w:rFonts w:ascii="Bookman Old Style" w:hAnsi="Bookman Old Style" w:cs="Arial"/>
                <w:sz w:val="22"/>
                <w:szCs w:val="22"/>
              </w:rPr>
              <w:t xml:space="preserve"> marca </w:t>
            </w:r>
            <w:proofErr w:type="spellStart"/>
            <w:r w:rsidRPr="0020452F">
              <w:rPr>
                <w:rFonts w:ascii="Bookman Old Style" w:hAnsi="Bookman Old Style" w:cs="Arial"/>
                <w:sz w:val="22"/>
                <w:szCs w:val="22"/>
              </w:rPr>
              <w:t>Cadence</w:t>
            </w:r>
            <w:proofErr w:type="spellEnd"/>
            <w:r w:rsidR="00393248" w:rsidRPr="0020452F">
              <w:rPr>
                <w:rFonts w:ascii="Bookman Old Style" w:hAnsi="Bookman Old Style" w:cs="Arial"/>
                <w:sz w:val="22"/>
                <w:szCs w:val="22"/>
              </w:rPr>
              <w:t>,</w:t>
            </w:r>
            <w:r w:rsidRPr="0020452F">
              <w:rPr>
                <w:rFonts w:ascii="Bookman Old Style" w:hAnsi="Bookman Old Style" w:cs="Arial"/>
                <w:sz w:val="22"/>
                <w:szCs w:val="22"/>
              </w:rPr>
              <w:t xml:space="preserve"> modelo </w:t>
            </w:r>
            <w:proofErr w:type="spellStart"/>
            <w:r w:rsidRPr="0020452F">
              <w:rPr>
                <w:rFonts w:ascii="Bookman Old Style" w:hAnsi="Bookman Old Style" w:cs="Arial"/>
                <w:sz w:val="22"/>
                <w:szCs w:val="22"/>
              </w:rPr>
              <w:t>Diletta</w:t>
            </w:r>
            <w:proofErr w:type="spellEnd"/>
            <w:r w:rsidR="00393248" w:rsidRPr="0020452F">
              <w:rPr>
                <w:rFonts w:ascii="Bookman Old Style" w:hAnsi="Bookman Old Style" w:cs="Arial"/>
                <w:sz w:val="22"/>
                <w:szCs w:val="22"/>
              </w:rPr>
              <w:t xml:space="preserve">, </w:t>
            </w:r>
            <w:r w:rsidRPr="0020452F">
              <w:rPr>
                <w:rFonts w:ascii="Bookman Old Style" w:hAnsi="Bookman Old Style" w:cs="Arial"/>
                <w:sz w:val="22"/>
                <w:szCs w:val="22"/>
              </w:rPr>
              <w:t xml:space="preserve">2000 e de 220 V, patrimônio nº 3635; </w:t>
            </w:r>
          </w:p>
        </w:tc>
      </w:tr>
      <w:tr w:rsidR="00642549" w:rsidRPr="0020452F" w14:paraId="15309C1D" w14:textId="77777777" w:rsidTr="00B20400">
        <w:trPr>
          <w:trHeight w:val="980"/>
        </w:trPr>
        <w:tc>
          <w:tcPr>
            <w:tcW w:w="1413" w:type="dxa"/>
            <w:vAlign w:val="center"/>
          </w:tcPr>
          <w:p w14:paraId="466C9A3D" w14:textId="77777777" w:rsidR="00642549" w:rsidRPr="0020452F" w:rsidRDefault="00642549"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4F65F338" w14:textId="645E9C8B" w:rsidR="009E5887" w:rsidRPr="0020452F" w:rsidRDefault="00642549" w:rsidP="007F278A">
            <w:pPr>
              <w:jc w:val="both"/>
              <w:rPr>
                <w:rFonts w:ascii="Bookman Old Style" w:hAnsi="Bookman Old Style" w:cs="Arial"/>
                <w:sz w:val="22"/>
                <w:szCs w:val="22"/>
              </w:rPr>
            </w:pPr>
            <w:r w:rsidRPr="0020452F">
              <w:rPr>
                <w:rFonts w:ascii="Bookman Old Style" w:hAnsi="Bookman Old Style" w:cs="Arial"/>
                <w:sz w:val="22"/>
                <w:szCs w:val="22"/>
              </w:rPr>
              <w:t>01 (um) autotransformador</w:t>
            </w:r>
            <w:r w:rsidR="00393248" w:rsidRPr="0020452F">
              <w:rPr>
                <w:rFonts w:ascii="Bookman Old Style" w:hAnsi="Bookman Old Style" w:cs="Arial"/>
                <w:sz w:val="22"/>
                <w:szCs w:val="22"/>
              </w:rPr>
              <w:t xml:space="preserve">, </w:t>
            </w:r>
            <w:r w:rsidRPr="0020452F">
              <w:rPr>
                <w:rFonts w:ascii="Bookman Old Style" w:hAnsi="Bookman Old Style" w:cs="Arial"/>
                <w:sz w:val="22"/>
                <w:szCs w:val="22"/>
              </w:rPr>
              <w:t>marca Olivetti</w:t>
            </w:r>
            <w:r w:rsidR="00393248" w:rsidRPr="0020452F">
              <w:rPr>
                <w:rFonts w:ascii="Bookman Old Style" w:hAnsi="Bookman Old Style" w:cs="Arial"/>
                <w:sz w:val="22"/>
                <w:szCs w:val="22"/>
              </w:rPr>
              <w:t xml:space="preserve">, </w:t>
            </w:r>
            <w:r w:rsidRPr="0020452F">
              <w:rPr>
                <w:rFonts w:ascii="Bookman Old Style" w:hAnsi="Bookman Old Style" w:cs="Arial"/>
                <w:sz w:val="22"/>
                <w:szCs w:val="22"/>
              </w:rPr>
              <w:t>cor cinza claro</w:t>
            </w:r>
            <w:r w:rsidR="00393248" w:rsidRPr="0020452F">
              <w:rPr>
                <w:rFonts w:ascii="Bookman Old Style" w:hAnsi="Bookman Old Style" w:cs="Arial"/>
                <w:sz w:val="22"/>
                <w:szCs w:val="22"/>
              </w:rPr>
              <w:t xml:space="preserve">, </w:t>
            </w:r>
            <w:r w:rsidRPr="0020452F">
              <w:rPr>
                <w:rFonts w:ascii="Bookman Old Style" w:hAnsi="Bookman Old Style" w:cs="Arial"/>
                <w:sz w:val="22"/>
                <w:szCs w:val="22"/>
              </w:rPr>
              <w:t>cabo para</w:t>
            </w:r>
            <w:r w:rsidR="00393248" w:rsidRPr="0020452F">
              <w:rPr>
                <w:rFonts w:ascii="Bookman Old Style" w:hAnsi="Bookman Old Style" w:cs="Arial"/>
                <w:sz w:val="22"/>
                <w:szCs w:val="22"/>
              </w:rPr>
              <w:t xml:space="preserve"> </w:t>
            </w:r>
            <w:r w:rsidRPr="0020452F">
              <w:rPr>
                <w:rFonts w:ascii="Bookman Old Style" w:hAnsi="Bookman Old Style" w:cs="Arial"/>
                <w:sz w:val="22"/>
                <w:szCs w:val="22"/>
              </w:rPr>
              <w:t>manuseio do próprio aparelho, potência máxima de 1500 VA, patrimônio nº 420</w:t>
            </w:r>
            <w:r w:rsidR="006C68A9" w:rsidRPr="0020452F">
              <w:rPr>
                <w:rFonts w:ascii="Bookman Old Style" w:hAnsi="Bookman Old Style" w:cs="Arial"/>
                <w:sz w:val="22"/>
                <w:szCs w:val="22"/>
              </w:rPr>
              <w:t>.</w:t>
            </w:r>
          </w:p>
        </w:tc>
      </w:tr>
      <w:tr w:rsidR="003B0350" w:rsidRPr="0020452F" w14:paraId="5A2ECE35" w14:textId="77777777" w:rsidTr="00393248">
        <w:trPr>
          <w:trHeight w:val="714"/>
        </w:trPr>
        <w:tc>
          <w:tcPr>
            <w:tcW w:w="1413" w:type="dxa"/>
            <w:vAlign w:val="center"/>
          </w:tcPr>
          <w:p w14:paraId="46039BBD" w14:textId="77777777" w:rsidR="003B0350" w:rsidRPr="0020452F" w:rsidRDefault="003B0350"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137A6985" w14:textId="029471D2" w:rsidR="003B0350" w:rsidRPr="0020452F" w:rsidRDefault="003B0350" w:rsidP="007F278A">
            <w:pPr>
              <w:jc w:val="both"/>
              <w:rPr>
                <w:rFonts w:ascii="Bookman Old Style" w:hAnsi="Bookman Old Style" w:cs="Arial"/>
                <w:sz w:val="22"/>
                <w:szCs w:val="22"/>
              </w:rPr>
            </w:pPr>
            <w:r w:rsidRPr="0020452F">
              <w:rPr>
                <w:rFonts w:ascii="Bookman Old Style" w:hAnsi="Bookman Old Style" w:cs="Arial"/>
                <w:sz w:val="22"/>
                <w:szCs w:val="22"/>
              </w:rPr>
              <w:t>01 (uma) estante de aço</w:t>
            </w:r>
            <w:r w:rsidR="00393248" w:rsidRPr="0020452F">
              <w:rPr>
                <w:rFonts w:ascii="Bookman Old Style" w:hAnsi="Bookman Old Style" w:cs="Arial"/>
                <w:sz w:val="22"/>
                <w:szCs w:val="22"/>
              </w:rPr>
              <w:t>,</w:t>
            </w:r>
            <w:r w:rsidRPr="0020452F">
              <w:rPr>
                <w:rFonts w:ascii="Bookman Old Style" w:hAnsi="Bookman Old Style" w:cs="Arial"/>
                <w:sz w:val="22"/>
                <w:szCs w:val="22"/>
              </w:rPr>
              <w:t xml:space="preserve"> cor cinza</w:t>
            </w:r>
            <w:r w:rsidR="00393248" w:rsidRPr="0020452F">
              <w:rPr>
                <w:rFonts w:ascii="Bookman Old Style" w:hAnsi="Bookman Old Style" w:cs="Arial"/>
                <w:sz w:val="22"/>
                <w:szCs w:val="22"/>
              </w:rPr>
              <w:t>,</w:t>
            </w:r>
            <w:r w:rsidRPr="0020452F">
              <w:rPr>
                <w:rFonts w:ascii="Bookman Old Style" w:hAnsi="Bookman Old Style" w:cs="Arial"/>
                <w:sz w:val="22"/>
                <w:szCs w:val="22"/>
              </w:rPr>
              <w:t xml:space="preserve"> seis repartições</w:t>
            </w:r>
            <w:r w:rsidR="00393248" w:rsidRPr="0020452F">
              <w:rPr>
                <w:rFonts w:ascii="Bookman Old Style" w:hAnsi="Bookman Old Style" w:cs="Arial"/>
                <w:sz w:val="22"/>
                <w:szCs w:val="22"/>
              </w:rPr>
              <w:t xml:space="preserve">, medindo </w:t>
            </w:r>
            <w:r w:rsidRPr="0020452F">
              <w:rPr>
                <w:rFonts w:ascii="Bookman Old Style" w:hAnsi="Bookman Old Style" w:cs="Arial"/>
                <w:sz w:val="22"/>
                <w:szCs w:val="22"/>
              </w:rPr>
              <w:t>1</w:t>
            </w:r>
            <w:r w:rsidR="00393248" w:rsidRPr="0020452F">
              <w:rPr>
                <w:rFonts w:ascii="Bookman Old Style" w:hAnsi="Bookman Old Style" w:cs="Arial"/>
                <w:sz w:val="22"/>
                <w:szCs w:val="22"/>
              </w:rPr>
              <w:t>.</w:t>
            </w:r>
            <w:r w:rsidRPr="0020452F">
              <w:rPr>
                <w:rFonts w:ascii="Bookman Old Style" w:hAnsi="Bookman Old Style" w:cs="Arial"/>
                <w:sz w:val="22"/>
                <w:szCs w:val="22"/>
              </w:rPr>
              <w:t>98 cm de altura x 0,92 cm de largura e 0,30 cm de profundidade, patrimônio nº 307.</w:t>
            </w:r>
          </w:p>
        </w:tc>
      </w:tr>
      <w:tr w:rsidR="00681554" w:rsidRPr="0020452F" w14:paraId="1BE46AE4" w14:textId="77777777" w:rsidTr="00393248">
        <w:trPr>
          <w:trHeight w:val="714"/>
        </w:trPr>
        <w:tc>
          <w:tcPr>
            <w:tcW w:w="1413" w:type="dxa"/>
            <w:vAlign w:val="center"/>
          </w:tcPr>
          <w:p w14:paraId="58CD1B84" w14:textId="77777777" w:rsidR="00681554" w:rsidRPr="0020452F" w:rsidRDefault="00681554"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4FA584CC" w14:textId="5D16A5C9" w:rsidR="00681554" w:rsidRPr="00537EDA" w:rsidRDefault="00681554" w:rsidP="007F278A">
            <w:pPr>
              <w:jc w:val="both"/>
              <w:rPr>
                <w:rFonts w:ascii="Bookman Old Style" w:hAnsi="Bookman Old Style" w:cs="Arial"/>
                <w:sz w:val="22"/>
                <w:szCs w:val="22"/>
              </w:rPr>
            </w:pPr>
            <w:r w:rsidRPr="00537EDA">
              <w:rPr>
                <w:rFonts w:ascii="Bookman Old Style" w:hAnsi="Bookman Old Style" w:cs="Arial"/>
                <w:sz w:val="22"/>
                <w:szCs w:val="22"/>
              </w:rPr>
              <w:t>01 (um)</w:t>
            </w:r>
            <w:r w:rsidR="00537EDA" w:rsidRPr="00537EDA">
              <w:rPr>
                <w:rFonts w:ascii="Bookman Old Style" w:hAnsi="Bookman Old Style"/>
                <w:sz w:val="22"/>
                <w:szCs w:val="22"/>
              </w:rPr>
              <w:t xml:space="preserve"> Birô em </w:t>
            </w:r>
            <w:proofErr w:type="spellStart"/>
            <w:r w:rsidR="00537EDA" w:rsidRPr="00537EDA">
              <w:rPr>
                <w:rFonts w:ascii="Bookman Old Style" w:hAnsi="Bookman Old Style"/>
                <w:sz w:val="22"/>
                <w:szCs w:val="22"/>
              </w:rPr>
              <w:t>mdf</w:t>
            </w:r>
            <w:proofErr w:type="spellEnd"/>
            <w:r w:rsidR="00537EDA" w:rsidRPr="00537EDA">
              <w:rPr>
                <w:rFonts w:ascii="Bookman Old Style" w:hAnsi="Bookman Old Style"/>
                <w:sz w:val="22"/>
                <w:szCs w:val="22"/>
              </w:rPr>
              <w:t xml:space="preserve"> na cor marfim, com duas gavetas no lado esquerdo, e suas duas pernas são em </w:t>
            </w:r>
            <w:proofErr w:type="spellStart"/>
            <w:r w:rsidR="00537EDA" w:rsidRPr="00537EDA">
              <w:rPr>
                <w:rFonts w:ascii="Bookman Old Style" w:hAnsi="Bookman Old Style"/>
                <w:sz w:val="22"/>
                <w:szCs w:val="22"/>
              </w:rPr>
              <w:t>mdf</w:t>
            </w:r>
            <w:proofErr w:type="spellEnd"/>
            <w:r w:rsidR="00537EDA" w:rsidRPr="00537EDA">
              <w:rPr>
                <w:rFonts w:ascii="Bookman Old Style" w:hAnsi="Bookman Old Style"/>
                <w:sz w:val="22"/>
                <w:szCs w:val="22"/>
              </w:rPr>
              <w:t>. Tendo como medida 1,15 cm de largura x 0,50 cm de profundidade e 0,75 cm de altura.</w:t>
            </w:r>
            <w:r w:rsidRPr="00537EDA">
              <w:rPr>
                <w:rFonts w:ascii="Bookman Old Style" w:hAnsi="Bookman Old Style" w:cs="Arial"/>
                <w:sz w:val="22"/>
                <w:szCs w:val="22"/>
              </w:rPr>
              <w:t xml:space="preserve">, patrimônio nº. 605. </w:t>
            </w:r>
          </w:p>
        </w:tc>
      </w:tr>
      <w:tr w:rsidR="00277DA7" w:rsidRPr="0020452F" w14:paraId="323EE8B7" w14:textId="77777777" w:rsidTr="00393248">
        <w:trPr>
          <w:trHeight w:val="714"/>
        </w:trPr>
        <w:tc>
          <w:tcPr>
            <w:tcW w:w="1413" w:type="dxa"/>
            <w:vAlign w:val="center"/>
          </w:tcPr>
          <w:p w14:paraId="4207AD22" w14:textId="77777777" w:rsidR="00277DA7" w:rsidRPr="00EF1764" w:rsidRDefault="00277DA7"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3B89D862" w14:textId="646DFF3E" w:rsidR="00277DA7" w:rsidRPr="00EF1764" w:rsidRDefault="00A55404" w:rsidP="007F278A">
            <w:pPr>
              <w:jc w:val="both"/>
              <w:rPr>
                <w:rFonts w:ascii="Bookman Old Style" w:hAnsi="Bookman Old Style" w:cs="Arial"/>
                <w:sz w:val="22"/>
                <w:szCs w:val="22"/>
              </w:rPr>
            </w:pPr>
            <w:r w:rsidRPr="00537EDA">
              <w:rPr>
                <w:rFonts w:ascii="Bookman Old Style" w:hAnsi="Bookman Old Style" w:cs="Arial"/>
                <w:sz w:val="22"/>
                <w:szCs w:val="22"/>
              </w:rPr>
              <w:t>01 (um</w:t>
            </w:r>
            <w:r>
              <w:rPr>
                <w:rFonts w:ascii="Bookman Old Style" w:hAnsi="Bookman Old Style"/>
                <w:sz w:val="22"/>
                <w:szCs w:val="22"/>
              </w:rPr>
              <w:t xml:space="preserve">) </w:t>
            </w:r>
            <w:proofErr w:type="spellStart"/>
            <w:r w:rsidR="00277DA7" w:rsidRPr="00EF1764">
              <w:rPr>
                <w:rFonts w:ascii="Bookman Old Style" w:hAnsi="Bookman Old Style"/>
                <w:sz w:val="22"/>
                <w:szCs w:val="22"/>
              </w:rPr>
              <w:t>Negatoscópio</w:t>
            </w:r>
            <w:proofErr w:type="spellEnd"/>
            <w:r w:rsidR="00277DA7" w:rsidRPr="00EF1764">
              <w:rPr>
                <w:rFonts w:ascii="Bookman Old Style" w:hAnsi="Bookman Old Style"/>
                <w:sz w:val="22"/>
                <w:szCs w:val="22"/>
              </w:rPr>
              <w:t xml:space="preserve">, de aplicação geral; em aço inoxidável; um corpo de tamanho; de parede; tensão de entrada de 100 a 240 V - 50/60HZ. Sendo ele na cor branco, </w:t>
            </w:r>
            <w:r w:rsidR="00277DA7" w:rsidRPr="00EF1764">
              <w:rPr>
                <w:rFonts w:ascii="Bookman Old Style" w:hAnsi="Bookman Old Style" w:cs="Arial"/>
                <w:sz w:val="22"/>
                <w:szCs w:val="22"/>
              </w:rPr>
              <w:t xml:space="preserve">patrimônio nº. 2316; </w:t>
            </w:r>
          </w:p>
        </w:tc>
      </w:tr>
      <w:tr w:rsidR="00277DA7" w:rsidRPr="0020452F" w14:paraId="1C5650B7" w14:textId="77777777" w:rsidTr="00393248">
        <w:trPr>
          <w:trHeight w:val="714"/>
        </w:trPr>
        <w:tc>
          <w:tcPr>
            <w:tcW w:w="1413" w:type="dxa"/>
            <w:vAlign w:val="center"/>
          </w:tcPr>
          <w:p w14:paraId="090BD502" w14:textId="77777777" w:rsidR="00277DA7" w:rsidRPr="00EF1764" w:rsidRDefault="00277DA7"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25F753CB" w14:textId="055F348F" w:rsidR="00277DA7" w:rsidRPr="00EF1764" w:rsidRDefault="00A55404" w:rsidP="007F278A">
            <w:pPr>
              <w:jc w:val="both"/>
              <w:rPr>
                <w:rFonts w:ascii="Bookman Old Style" w:hAnsi="Bookman Old Style"/>
                <w:sz w:val="22"/>
                <w:szCs w:val="22"/>
              </w:rPr>
            </w:pPr>
            <w:r w:rsidRPr="00537EDA">
              <w:rPr>
                <w:rFonts w:ascii="Bookman Old Style" w:hAnsi="Bookman Old Style" w:cs="Arial"/>
                <w:sz w:val="22"/>
                <w:szCs w:val="22"/>
              </w:rPr>
              <w:t>01 (um</w:t>
            </w:r>
            <w:r>
              <w:rPr>
                <w:rFonts w:ascii="Bookman Old Style" w:hAnsi="Bookman Old Style" w:cs="Arial"/>
                <w:sz w:val="22"/>
                <w:szCs w:val="22"/>
              </w:rPr>
              <w:t>)</w:t>
            </w:r>
            <w:r w:rsidRPr="00EF1764">
              <w:rPr>
                <w:rFonts w:ascii="Bookman Old Style" w:hAnsi="Bookman Old Style"/>
                <w:sz w:val="22"/>
                <w:szCs w:val="22"/>
              </w:rPr>
              <w:t xml:space="preserve"> </w:t>
            </w:r>
            <w:proofErr w:type="spellStart"/>
            <w:r w:rsidR="00A00E0F" w:rsidRPr="00EF1764">
              <w:rPr>
                <w:rFonts w:ascii="Bookman Old Style" w:hAnsi="Bookman Old Style"/>
                <w:sz w:val="22"/>
                <w:szCs w:val="22"/>
              </w:rPr>
              <w:t>Negatoscópio</w:t>
            </w:r>
            <w:proofErr w:type="spellEnd"/>
            <w:r w:rsidR="00A00E0F" w:rsidRPr="00EF1764">
              <w:rPr>
                <w:rFonts w:ascii="Bookman Old Style" w:hAnsi="Bookman Old Style"/>
                <w:sz w:val="22"/>
                <w:szCs w:val="22"/>
              </w:rPr>
              <w:t xml:space="preserve"> (Aparelho para verificar Raio X). Medindo 0,45 cm de largura x 0,50 cm de altura. Sendo ele na cor branco, patrimônio nº. 1670;</w:t>
            </w:r>
          </w:p>
        </w:tc>
      </w:tr>
      <w:tr w:rsidR="00EF1764" w:rsidRPr="0020452F" w14:paraId="44AD4462" w14:textId="77777777" w:rsidTr="00393248">
        <w:trPr>
          <w:trHeight w:val="714"/>
        </w:trPr>
        <w:tc>
          <w:tcPr>
            <w:tcW w:w="1413" w:type="dxa"/>
            <w:vAlign w:val="center"/>
          </w:tcPr>
          <w:p w14:paraId="2823D788" w14:textId="77777777" w:rsidR="00EF1764" w:rsidRPr="00EF1764" w:rsidRDefault="00EF1764"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0210417F" w14:textId="375E2140" w:rsidR="00EF1764" w:rsidRPr="00EF1764" w:rsidRDefault="00A55404" w:rsidP="007F278A">
            <w:pPr>
              <w:jc w:val="both"/>
              <w:rPr>
                <w:rFonts w:ascii="Bookman Old Style" w:hAnsi="Bookman Old Style"/>
                <w:sz w:val="22"/>
                <w:szCs w:val="22"/>
              </w:rPr>
            </w:pPr>
            <w:r w:rsidRPr="00537EDA">
              <w:rPr>
                <w:rFonts w:ascii="Bookman Old Style" w:hAnsi="Bookman Old Style" w:cs="Arial"/>
                <w:sz w:val="22"/>
                <w:szCs w:val="22"/>
              </w:rPr>
              <w:t>01 (um</w:t>
            </w:r>
            <w:r>
              <w:rPr>
                <w:rFonts w:ascii="Bookman Old Style" w:hAnsi="Bookman Old Style"/>
                <w:sz w:val="22"/>
                <w:szCs w:val="22"/>
              </w:rPr>
              <w:t xml:space="preserve">a) </w:t>
            </w:r>
            <w:r w:rsidR="00EF1764" w:rsidRPr="00EF1764">
              <w:rPr>
                <w:rFonts w:ascii="Bookman Old Style" w:hAnsi="Bookman Old Style"/>
                <w:sz w:val="22"/>
                <w:szCs w:val="22"/>
              </w:rPr>
              <w:t xml:space="preserve">Escada em </w:t>
            </w:r>
            <w:proofErr w:type="spellStart"/>
            <w:r w:rsidR="00EF1764" w:rsidRPr="00EF1764">
              <w:rPr>
                <w:rFonts w:ascii="Bookman Old Style" w:hAnsi="Bookman Old Style"/>
                <w:sz w:val="22"/>
                <w:szCs w:val="22"/>
              </w:rPr>
              <w:t>mdf</w:t>
            </w:r>
            <w:proofErr w:type="spellEnd"/>
            <w:r w:rsidR="00EF1764" w:rsidRPr="00EF1764">
              <w:rPr>
                <w:rFonts w:ascii="Bookman Old Style" w:hAnsi="Bookman Old Style"/>
                <w:sz w:val="22"/>
                <w:szCs w:val="22"/>
              </w:rPr>
              <w:t xml:space="preserve"> na cor branco com dois degraus. Medindo 0,43 cm de largura x 0,24 cm de profundidade x 0,42 cm de altura, patrimônio nº. 1459; </w:t>
            </w:r>
          </w:p>
        </w:tc>
      </w:tr>
      <w:tr w:rsidR="00EF1764" w:rsidRPr="0020452F" w14:paraId="118F04C8" w14:textId="77777777" w:rsidTr="00393248">
        <w:trPr>
          <w:trHeight w:val="714"/>
        </w:trPr>
        <w:tc>
          <w:tcPr>
            <w:tcW w:w="1413" w:type="dxa"/>
            <w:vAlign w:val="center"/>
          </w:tcPr>
          <w:p w14:paraId="62A0B0AB" w14:textId="77777777" w:rsidR="00EF1764" w:rsidRPr="00EF1764" w:rsidRDefault="00EF1764"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49A672CD" w14:textId="56308805" w:rsidR="0006268E" w:rsidRPr="00EF1764" w:rsidRDefault="00A55404" w:rsidP="007F278A">
            <w:pPr>
              <w:jc w:val="both"/>
              <w:rPr>
                <w:rFonts w:ascii="Bookman Old Style" w:hAnsi="Bookman Old Style"/>
                <w:sz w:val="22"/>
                <w:szCs w:val="22"/>
              </w:rPr>
            </w:pPr>
            <w:r w:rsidRPr="00537EDA">
              <w:rPr>
                <w:rFonts w:ascii="Bookman Old Style" w:hAnsi="Bookman Old Style" w:cs="Arial"/>
                <w:sz w:val="22"/>
                <w:szCs w:val="22"/>
              </w:rPr>
              <w:t>01 (um</w:t>
            </w:r>
            <w:r>
              <w:rPr>
                <w:rFonts w:ascii="Bookman Old Style" w:hAnsi="Bookman Old Style" w:cs="Arial"/>
                <w:sz w:val="22"/>
                <w:szCs w:val="22"/>
              </w:rPr>
              <w:t xml:space="preserve">a) </w:t>
            </w:r>
            <w:r w:rsidR="00EF1764" w:rsidRPr="00EF1764">
              <w:rPr>
                <w:rFonts w:ascii="Bookman Old Style" w:hAnsi="Bookman Old Style"/>
                <w:sz w:val="22"/>
                <w:szCs w:val="22"/>
              </w:rPr>
              <w:t xml:space="preserve">Escada com dois degraus em </w:t>
            </w:r>
            <w:proofErr w:type="spellStart"/>
            <w:r w:rsidR="00EF1764" w:rsidRPr="00EF1764">
              <w:rPr>
                <w:rFonts w:ascii="Bookman Old Style" w:hAnsi="Bookman Old Style"/>
                <w:sz w:val="22"/>
                <w:szCs w:val="22"/>
              </w:rPr>
              <w:t>mdf</w:t>
            </w:r>
            <w:proofErr w:type="spellEnd"/>
            <w:r w:rsidR="00EF1764" w:rsidRPr="00EF1764">
              <w:rPr>
                <w:rFonts w:ascii="Bookman Old Style" w:hAnsi="Bookman Old Style"/>
                <w:sz w:val="22"/>
                <w:szCs w:val="22"/>
              </w:rPr>
              <w:t xml:space="preserve"> na cor branco. Medindo 0,44 cm de largura x 0,30 cm de profundidade x 0,37 cm de altura, patrimônio 1701. </w:t>
            </w:r>
          </w:p>
        </w:tc>
      </w:tr>
      <w:tr w:rsidR="00A55404" w:rsidRPr="0020452F" w14:paraId="4DF01E34" w14:textId="77777777" w:rsidTr="00393248">
        <w:trPr>
          <w:trHeight w:val="714"/>
        </w:trPr>
        <w:tc>
          <w:tcPr>
            <w:tcW w:w="1413" w:type="dxa"/>
            <w:vAlign w:val="center"/>
          </w:tcPr>
          <w:p w14:paraId="65DD0D9F" w14:textId="77777777" w:rsidR="00A55404" w:rsidRPr="00EF1764" w:rsidRDefault="00A55404"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6C60858B" w14:textId="2B1A03FA" w:rsidR="000E6272" w:rsidRPr="000E6272" w:rsidRDefault="000E6272" w:rsidP="007F278A">
            <w:pPr>
              <w:jc w:val="both"/>
              <w:rPr>
                <w:rFonts w:ascii="Bookman Old Style" w:hAnsi="Bookman Old Style" w:cs="Arial"/>
                <w:sz w:val="22"/>
                <w:szCs w:val="22"/>
              </w:rPr>
            </w:pPr>
            <w:r w:rsidRPr="00537EDA">
              <w:rPr>
                <w:rFonts w:ascii="Bookman Old Style" w:hAnsi="Bookman Old Style" w:cs="Arial"/>
                <w:sz w:val="22"/>
                <w:szCs w:val="22"/>
              </w:rPr>
              <w:t>01 (um</w:t>
            </w:r>
            <w:r>
              <w:rPr>
                <w:rFonts w:ascii="Bookman Old Style" w:hAnsi="Bookman Old Style" w:cs="Arial"/>
                <w:sz w:val="22"/>
                <w:szCs w:val="22"/>
              </w:rPr>
              <w:t xml:space="preserve">a) geladeira </w:t>
            </w:r>
            <w:proofErr w:type="spellStart"/>
            <w:r>
              <w:rPr>
                <w:rFonts w:ascii="Bookman Old Style" w:hAnsi="Bookman Old Style" w:cs="Arial"/>
                <w:sz w:val="22"/>
                <w:szCs w:val="22"/>
              </w:rPr>
              <w:t>Eletrolux</w:t>
            </w:r>
            <w:proofErr w:type="spellEnd"/>
            <w:r>
              <w:rPr>
                <w:rFonts w:ascii="Bookman Old Style" w:hAnsi="Bookman Old Style" w:cs="Arial"/>
                <w:sz w:val="22"/>
                <w:szCs w:val="22"/>
              </w:rPr>
              <w:t xml:space="preserve">, patrimônio nº. 624; </w:t>
            </w:r>
          </w:p>
        </w:tc>
      </w:tr>
      <w:tr w:rsidR="000E6272" w:rsidRPr="0020452F" w14:paraId="60829074" w14:textId="77777777" w:rsidTr="00393248">
        <w:trPr>
          <w:trHeight w:val="714"/>
        </w:trPr>
        <w:tc>
          <w:tcPr>
            <w:tcW w:w="1413" w:type="dxa"/>
            <w:vAlign w:val="center"/>
          </w:tcPr>
          <w:p w14:paraId="50BDE0AB" w14:textId="77777777" w:rsidR="000E6272" w:rsidRPr="00EF1764" w:rsidRDefault="000E6272" w:rsidP="00B20400">
            <w:pPr>
              <w:pStyle w:val="PargrafodaLista"/>
              <w:numPr>
                <w:ilvl w:val="0"/>
                <w:numId w:val="15"/>
              </w:numPr>
              <w:tabs>
                <w:tab w:val="left" w:pos="1134"/>
                <w:tab w:val="left" w:pos="1701"/>
              </w:tabs>
              <w:ind w:hanging="414"/>
              <w:jc w:val="center"/>
              <w:rPr>
                <w:rFonts w:ascii="Bookman Old Style" w:hAnsi="Bookman Old Style" w:cs="Arial"/>
                <w:b/>
                <w:sz w:val="22"/>
                <w:szCs w:val="22"/>
              </w:rPr>
            </w:pPr>
          </w:p>
        </w:tc>
        <w:tc>
          <w:tcPr>
            <w:tcW w:w="7648" w:type="dxa"/>
            <w:gridSpan w:val="2"/>
            <w:vAlign w:val="center"/>
          </w:tcPr>
          <w:p w14:paraId="1F60D2C5" w14:textId="6AA909FC" w:rsidR="000E6272" w:rsidRPr="00537EDA" w:rsidRDefault="000E6272" w:rsidP="007F278A">
            <w:pPr>
              <w:jc w:val="both"/>
              <w:rPr>
                <w:rFonts w:ascii="Bookman Old Style" w:hAnsi="Bookman Old Style" w:cs="Arial"/>
                <w:sz w:val="22"/>
                <w:szCs w:val="22"/>
              </w:rPr>
            </w:pPr>
            <w:r>
              <w:rPr>
                <w:rFonts w:ascii="Bookman Old Style" w:hAnsi="Bookman Old Style" w:cs="Arial"/>
                <w:sz w:val="22"/>
                <w:szCs w:val="22"/>
              </w:rPr>
              <w:t xml:space="preserve">01 (uma) máquina de lavar roupas, patrimônio nº. 632. </w:t>
            </w:r>
          </w:p>
        </w:tc>
      </w:tr>
    </w:tbl>
    <w:p w14:paraId="27887C8D" w14:textId="77777777" w:rsidR="00CB04F9" w:rsidRPr="0020452F" w:rsidRDefault="00CB04F9" w:rsidP="00CB04F9">
      <w:pPr>
        <w:tabs>
          <w:tab w:val="left" w:pos="1134"/>
          <w:tab w:val="left" w:pos="1701"/>
        </w:tabs>
        <w:rPr>
          <w:rFonts w:ascii="Bookman Old Style" w:hAnsi="Bookman Old Style" w:cs="Arial"/>
          <w:b/>
          <w:sz w:val="22"/>
          <w:szCs w:val="22"/>
        </w:rPr>
      </w:pPr>
    </w:p>
    <w:p w14:paraId="136189E5" w14:textId="77777777" w:rsidR="0045532E" w:rsidRPr="0020452F" w:rsidRDefault="0045532E" w:rsidP="00AE3820">
      <w:pPr>
        <w:autoSpaceDE w:val="0"/>
        <w:autoSpaceDN w:val="0"/>
        <w:adjustRightInd w:val="0"/>
        <w:rPr>
          <w:rFonts w:ascii="Bookman Old Style" w:hAnsi="Bookman Old Style" w:cs="Arial"/>
          <w:b/>
          <w:sz w:val="22"/>
          <w:szCs w:val="22"/>
        </w:rPr>
      </w:pPr>
    </w:p>
    <w:p w14:paraId="687240EF" w14:textId="77777777" w:rsidR="0045532E" w:rsidRPr="0020452F" w:rsidRDefault="0045532E" w:rsidP="002A6AE7">
      <w:pPr>
        <w:autoSpaceDE w:val="0"/>
        <w:autoSpaceDN w:val="0"/>
        <w:adjustRightInd w:val="0"/>
        <w:ind w:firstLine="709"/>
        <w:rPr>
          <w:rFonts w:ascii="Bookman Old Style" w:hAnsi="Bookman Old Style" w:cs="Arial"/>
          <w:b/>
          <w:sz w:val="22"/>
          <w:szCs w:val="22"/>
        </w:rPr>
      </w:pPr>
    </w:p>
    <w:bookmarkEnd w:id="2"/>
    <w:p w14:paraId="5ED37EEA" w14:textId="12E204FF" w:rsidR="00AE3820" w:rsidRPr="00122D1D" w:rsidRDefault="00AE3820" w:rsidP="00AE3820">
      <w:pPr>
        <w:autoSpaceDE w:val="0"/>
        <w:autoSpaceDN w:val="0"/>
        <w:adjustRightInd w:val="0"/>
        <w:jc w:val="center"/>
        <w:rPr>
          <w:rFonts w:ascii="Bookman Old Style" w:hAnsi="Bookman Old Style" w:cs="Arial"/>
          <w:sz w:val="22"/>
          <w:szCs w:val="22"/>
        </w:rPr>
      </w:pPr>
      <w:r w:rsidRPr="00122D1D">
        <w:rPr>
          <w:rFonts w:ascii="Bookman Old Style" w:hAnsi="Bookman Old Style" w:cs="Arial"/>
          <w:sz w:val="22"/>
          <w:szCs w:val="22"/>
        </w:rPr>
        <w:t xml:space="preserve">Novo Xingu-RS, </w:t>
      </w:r>
      <w:r w:rsidR="00301A8C">
        <w:rPr>
          <w:rFonts w:ascii="Bookman Old Style" w:hAnsi="Bookman Old Style" w:cs="Arial"/>
          <w:sz w:val="22"/>
          <w:szCs w:val="22"/>
        </w:rPr>
        <w:t>22</w:t>
      </w:r>
      <w:r w:rsidRPr="00122D1D">
        <w:rPr>
          <w:rFonts w:ascii="Bookman Old Style" w:hAnsi="Bookman Old Style" w:cs="Arial"/>
          <w:sz w:val="22"/>
          <w:szCs w:val="22"/>
        </w:rPr>
        <w:t xml:space="preserve"> de julho de 2022.</w:t>
      </w:r>
    </w:p>
    <w:p w14:paraId="72B8AE39" w14:textId="77777777" w:rsidR="00AE3820" w:rsidRPr="0020452F" w:rsidRDefault="00AE3820" w:rsidP="00AE3820">
      <w:pPr>
        <w:autoSpaceDE w:val="0"/>
        <w:autoSpaceDN w:val="0"/>
        <w:adjustRightInd w:val="0"/>
        <w:jc w:val="center"/>
        <w:rPr>
          <w:rFonts w:ascii="Bookman Old Style" w:hAnsi="Bookman Old Style" w:cs="Arial"/>
          <w:b/>
          <w:bCs/>
          <w:sz w:val="22"/>
          <w:szCs w:val="22"/>
        </w:rPr>
      </w:pPr>
    </w:p>
    <w:p w14:paraId="3200AB08" w14:textId="77777777" w:rsidR="00AE3820" w:rsidRPr="0020452F" w:rsidRDefault="00AE3820" w:rsidP="00AE3820">
      <w:pPr>
        <w:autoSpaceDE w:val="0"/>
        <w:autoSpaceDN w:val="0"/>
        <w:adjustRightInd w:val="0"/>
        <w:jc w:val="center"/>
        <w:rPr>
          <w:rFonts w:ascii="Bookman Old Style" w:hAnsi="Bookman Old Style" w:cs="Arial"/>
          <w:b/>
          <w:bCs/>
          <w:sz w:val="22"/>
          <w:szCs w:val="22"/>
        </w:rPr>
      </w:pPr>
    </w:p>
    <w:p w14:paraId="5EAE2227" w14:textId="77777777" w:rsidR="00AE3820" w:rsidRPr="0020452F" w:rsidRDefault="00AE3820" w:rsidP="00AE3820">
      <w:pPr>
        <w:autoSpaceDE w:val="0"/>
        <w:autoSpaceDN w:val="0"/>
        <w:adjustRightInd w:val="0"/>
        <w:jc w:val="center"/>
        <w:rPr>
          <w:rFonts w:ascii="Bookman Old Style" w:hAnsi="Bookman Old Style" w:cs="Arial"/>
          <w:b/>
          <w:bCs/>
          <w:sz w:val="22"/>
          <w:szCs w:val="22"/>
        </w:rPr>
      </w:pPr>
    </w:p>
    <w:p w14:paraId="5961209C" w14:textId="77777777" w:rsidR="00AE3820" w:rsidRPr="0020452F" w:rsidRDefault="00AE3820" w:rsidP="00AE3820">
      <w:pPr>
        <w:autoSpaceDE w:val="0"/>
        <w:autoSpaceDN w:val="0"/>
        <w:adjustRightInd w:val="0"/>
        <w:jc w:val="center"/>
        <w:rPr>
          <w:rFonts w:ascii="Bookman Old Style" w:hAnsi="Bookman Old Style" w:cs="Arial"/>
          <w:b/>
          <w:bCs/>
          <w:sz w:val="22"/>
          <w:szCs w:val="22"/>
        </w:rPr>
      </w:pPr>
      <w:r w:rsidRPr="0020452F">
        <w:rPr>
          <w:rFonts w:ascii="Bookman Old Style" w:hAnsi="Bookman Old Style" w:cs="Arial"/>
          <w:b/>
          <w:bCs/>
          <w:sz w:val="22"/>
          <w:szCs w:val="22"/>
        </w:rPr>
        <w:t xml:space="preserve">JAIME EDSSON MARTINI </w:t>
      </w:r>
    </w:p>
    <w:p w14:paraId="39ECD38A" w14:textId="0FAA4103" w:rsidR="00C30DD2" w:rsidRPr="003D3F1A" w:rsidRDefault="00AE3820" w:rsidP="003D3F1A">
      <w:pPr>
        <w:autoSpaceDE w:val="0"/>
        <w:autoSpaceDN w:val="0"/>
        <w:adjustRightInd w:val="0"/>
        <w:jc w:val="center"/>
        <w:rPr>
          <w:rFonts w:ascii="Bookman Old Style" w:hAnsi="Bookman Old Style" w:cs="Arial"/>
          <w:b/>
          <w:bCs/>
          <w:sz w:val="22"/>
          <w:szCs w:val="22"/>
        </w:rPr>
      </w:pPr>
      <w:r w:rsidRPr="0020452F">
        <w:rPr>
          <w:rFonts w:ascii="Bookman Old Style" w:hAnsi="Bookman Old Style" w:cs="Arial"/>
          <w:b/>
          <w:bCs/>
          <w:sz w:val="22"/>
          <w:szCs w:val="22"/>
        </w:rPr>
        <w:t>Prefeito Municipal</w:t>
      </w:r>
    </w:p>
    <w:sectPr w:rsidR="00C30DD2" w:rsidRPr="003D3F1A" w:rsidSect="00F1043D">
      <w:headerReference w:type="even" r:id="rId12"/>
      <w:headerReference w:type="default" r:id="rId13"/>
      <w:footerReference w:type="default" r:id="rId14"/>
      <w:headerReference w:type="first" r:id="rId15"/>
      <w:pgSz w:w="11906" w:h="16838"/>
      <w:pgMar w:top="2268" w:right="1134" w:bottom="1560"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C01F" w14:textId="77777777" w:rsidR="00946855" w:rsidRDefault="00946855" w:rsidP="00097087">
      <w:r>
        <w:separator/>
      </w:r>
    </w:p>
  </w:endnote>
  <w:endnote w:type="continuationSeparator" w:id="0">
    <w:p w14:paraId="1CD5473D" w14:textId="77777777" w:rsidR="00946855" w:rsidRDefault="00946855" w:rsidP="0009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AFB5" w14:textId="77777777" w:rsidR="00097087" w:rsidRPr="00097087" w:rsidRDefault="00097087" w:rsidP="00097087">
    <w:pPr>
      <w:widowControl w:val="0"/>
      <w:tabs>
        <w:tab w:val="center" w:pos="4252"/>
        <w:tab w:val="right" w:pos="8504"/>
      </w:tabs>
      <w:suppressAutoHyphens/>
      <w:jc w:val="center"/>
      <w:rPr>
        <w:rFonts w:ascii="Bookman Old Style" w:eastAsia="SimSun" w:hAnsi="Bookman Old Style" w:cs="Tahoma"/>
        <w:kern w:val="1"/>
        <w:szCs w:val="24"/>
        <w:lang w:eastAsia="zh-CN" w:bidi="hi-IN"/>
      </w:rPr>
    </w:pPr>
    <w:r w:rsidRPr="00097087">
      <w:rPr>
        <w:rFonts w:ascii="Bookman Old Style" w:eastAsia="SimSun" w:hAnsi="Bookman Old Style" w:cs="Tahoma"/>
        <w:kern w:val="1"/>
        <w:szCs w:val="24"/>
        <w:lang w:eastAsia="zh-CN" w:bidi="hi-IN"/>
      </w:rPr>
      <w:t>Avenida Emílio Knaak, 1.160 | CEP 99687-000 | CNPJ 04.207.526/0001-06</w:t>
    </w:r>
  </w:p>
  <w:p w14:paraId="6023AA9A" w14:textId="77777777" w:rsidR="00097087" w:rsidRPr="00097087" w:rsidRDefault="00097087" w:rsidP="00097087">
    <w:pPr>
      <w:widowControl w:val="0"/>
      <w:tabs>
        <w:tab w:val="center" w:pos="4252"/>
        <w:tab w:val="right" w:pos="8504"/>
      </w:tabs>
      <w:suppressAutoHyphens/>
      <w:jc w:val="center"/>
      <w:rPr>
        <w:rFonts w:ascii="Bookman Old Style" w:eastAsia="Calibri" w:hAnsi="Bookman Old Style" w:cs="Tahoma"/>
        <w:kern w:val="1"/>
        <w:lang w:bidi="hi-IN"/>
      </w:rPr>
    </w:pPr>
    <w:r w:rsidRPr="00097087">
      <w:rPr>
        <w:rFonts w:ascii="Bookman Old Style" w:eastAsia="SimSun" w:hAnsi="Bookman Old Style" w:cs="Tahoma"/>
        <w:kern w:val="1"/>
        <w:szCs w:val="24"/>
        <w:lang w:eastAsia="zh-CN" w:bidi="hi-IN"/>
      </w:rPr>
      <w:t xml:space="preserve">Fone (54) 3210 8008 | e-mail: </w:t>
    </w:r>
    <w:r w:rsidRPr="00097087">
      <w:rPr>
        <w:rFonts w:ascii="Bookman Old Style" w:eastAsia="SimSun" w:hAnsi="Bookman Old Style" w:cs="Tahoma"/>
        <w:color w:val="000000"/>
        <w:kern w:val="1"/>
        <w:szCs w:val="24"/>
        <w:lang w:eastAsia="zh-CN" w:bidi="hi-IN"/>
      </w:rPr>
      <w:t>licitaçoes@novoxingu.rs.gov.br</w:t>
    </w:r>
    <w:r w:rsidRPr="00097087">
      <w:rPr>
        <w:rFonts w:ascii="Bookman Old Style" w:eastAsia="SimSun" w:hAnsi="Bookman Old Style" w:cs="Tahoma"/>
        <w:kern w:val="1"/>
        <w:szCs w:val="24"/>
        <w:lang w:eastAsia="zh-CN" w:bidi="hi-IN"/>
      </w:rPr>
      <w:t xml:space="preserve"> | site: www.novoxingu.rs.gov.br</w:t>
    </w:r>
  </w:p>
  <w:p w14:paraId="5354B10F" w14:textId="77777777" w:rsidR="00097087" w:rsidRPr="00097087" w:rsidRDefault="00097087" w:rsidP="00097087">
    <w:pPr>
      <w:widowControl w:val="0"/>
      <w:suppressLineNumbers/>
      <w:tabs>
        <w:tab w:val="center" w:pos="4819"/>
        <w:tab w:val="right" w:pos="9638"/>
      </w:tabs>
      <w:suppressAutoHyphens/>
      <w:jc w:val="center"/>
      <w:rPr>
        <w:rFonts w:ascii="Bookman Old Style" w:eastAsia="SimSun" w:hAnsi="Bookman Old Style" w:cs="Tahoma"/>
        <w:kern w:val="1"/>
        <w:sz w:val="24"/>
        <w:szCs w:val="24"/>
        <w:lang w:eastAsia="zh-CN" w:bidi="hi-IN"/>
      </w:rPr>
    </w:pPr>
  </w:p>
  <w:p w14:paraId="7319617D" w14:textId="77777777" w:rsidR="00097087" w:rsidRDefault="0009708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0500" w14:textId="77777777" w:rsidR="00946855" w:rsidRDefault="00946855" w:rsidP="00097087">
      <w:r>
        <w:separator/>
      </w:r>
    </w:p>
  </w:footnote>
  <w:footnote w:type="continuationSeparator" w:id="0">
    <w:p w14:paraId="04B71357" w14:textId="77777777" w:rsidR="00946855" w:rsidRDefault="00946855" w:rsidP="0009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2EA3" w14:textId="66CD46AA" w:rsidR="0034637F" w:rsidRDefault="0034637F">
    <w:pPr>
      <w:pStyle w:val="Cabealho"/>
    </w:pPr>
    <w:r>
      <w:rPr>
        <w:noProof/>
      </w:rPr>
      <mc:AlternateContent>
        <mc:Choice Requires="wps">
          <w:drawing>
            <wp:anchor distT="0" distB="0" distL="0" distR="0" simplePos="0" relativeHeight="251660288" behindDoc="0" locked="0" layoutInCell="1" allowOverlap="1" wp14:anchorId="6C1CC424" wp14:editId="63699394">
              <wp:simplePos x="635" y="635"/>
              <wp:positionH relativeFrom="leftMargin">
                <wp:align>left</wp:align>
              </wp:positionH>
              <wp:positionV relativeFrom="paragraph">
                <wp:posOffset>635</wp:posOffset>
              </wp:positionV>
              <wp:extent cx="443865" cy="443865"/>
              <wp:effectExtent l="0" t="0" r="5080" b="4445"/>
              <wp:wrapSquare wrapText="bothSides"/>
              <wp:docPr id="2" name="Caixa de Texto 2"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3A327C" w14:textId="2EAF8628" w:rsidR="0034637F" w:rsidRPr="0034637F" w:rsidRDefault="0034637F">
                          <w:pPr>
                            <w:rPr>
                              <w:rFonts w:ascii="Calibri" w:eastAsia="Calibri" w:hAnsi="Calibri" w:cs="Calibri"/>
                              <w:noProof/>
                              <w:color w:val="0000FF"/>
                              <w:sz w:val="24"/>
                              <w:szCs w:val="24"/>
                            </w:rPr>
                          </w:pPr>
                          <w:r w:rsidRPr="0034637F">
                            <w:rPr>
                              <w:rFonts w:ascii="Calibri" w:eastAsia="Calibri" w:hAnsi="Calibri" w:cs="Calibri"/>
                              <w:noProof/>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C1CC424" id="_x0000_t202" coordsize="21600,21600" o:spt="202" path="m,l,21600r21600,l21600,xe">
              <v:stroke joinstyle="miter"/>
              <v:path gradientshapeok="t" o:connecttype="rect"/>
            </v:shapetype>
            <v:shape id="Caixa de Texto 2" o:spid="_x0000_s1026" type="#_x0000_t202" alt="Uso Interno"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73A327C" w14:textId="2EAF8628" w:rsidR="0034637F" w:rsidRPr="0034637F" w:rsidRDefault="0034637F">
                    <w:pPr>
                      <w:rPr>
                        <w:rFonts w:ascii="Calibri" w:eastAsia="Calibri" w:hAnsi="Calibri" w:cs="Calibri"/>
                        <w:noProof/>
                        <w:color w:val="0000FF"/>
                        <w:sz w:val="24"/>
                        <w:szCs w:val="24"/>
                      </w:rPr>
                    </w:pPr>
                    <w:r w:rsidRPr="0034637F">
                      <w:rPr>
                        <w:rFonts w:ascii="Calibri" w:eastAsia="Calibri" w:hAnsi="Calibri" w:cs="Calibri"/>
                        <w:noProof/>
                        <w:color w:val="0000FF"/>
                        <w:sz w:val="24"/>
                        <w:szCs w:val="24"/>
                      </w:rPr>
                      <w:t>Uso Interno</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B5F4" w14:textId="4850EA50" w:rsidR="00097087" w:rsidRPr="00097087" w:rsidRDefault="00097087" w:rsidP="00097087">
    <w:pPr>
      <w:tabs>
        <w:tab w:val="center" w:pos="4252"/>
        <w:tab w:val="right" w:pos="8504"/>
      </w:tabs>
      <w:rPr>
        <w:rFonts w:ascii="Bookman Old Style" w:hAnsi="Bookman Old Style"/>
        <w:sz w:val="36"/>
        <w:szCs w:val="36"/>
      </w:rPr>
    </w:pPr>
  </w:p>
  <w:p w14:paraId="4E8F2735" w14:textId="77777777" w:rsidR="00097087" w:rsidRPr="00097087" w:rsidRDefault="00097087" w:rsidP="00097087">
    <w:pPr>
      <w:tabs>
        <w:tab w:val="center" w:pos="4252"/>
        <w:tab w:val="right" w:pos="8504"/>
      </w:tabs>
      <w:jc w:val="center"/>
      <w:rPr>
        <w:rFonts w:ascii="Bookman Old Style" w:hAnsi="Bookman Old Style"/>
      </w:rPr>
    </w:pPr>
    <w:r w:rsidRPr="00097087">
      <w:rPr>
        <w:rFonts w:ascii="Bookman Old Style" w:hAnsi="Bookman Old Style"/>
        <w:noProof/>
      </w:rPr>
      <w:drawing>
        <wp:anchor distT="0" distB="0" distL="114300" distR="114300" simplePos="0" relativeHeight="251658240" behindDoc="1" locked="0" layoutInCell="1" allowOverlap="1" wp14:anchorId="6185BDCF" wp14:editId="62CF9347">
          <wp:simplePos x="0" y="0"/>
          <wp:positionH relativeFrom="column">
            <wp:posOffset>-326390</wp:posOffset>
          </wp:positionH>
          <wp:positionV relativeFrom="paragraph">
            <wp:posOffset>-144145</wp:posOffset>
          </wp:positionV>
          <wp:extent cx="749300" cy="882650"/>
          <wp:effectExtent l="0" t="0" r="0" b="0"/>
          <wp:wrapNone/>
          <wp:docPr id="3" name="Imagem 3" descr="Descrição: brassa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Descrição: brassa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087">
      <w:rPr>
        <w:rFonts w:ascii="Bookman Old Style" w:hAnsi="Bookman Old Style"/>
      </w:rPr>
      <w:t>Estado do Rio Grande do Sul</w:t>
    </w:r>
  </w:p>
  <w:p w14:paraId="64E006BA" w14:textId="77777777" w:rsidR="00097087" w:rsidRPr="00097087" w:rsidRDefault="00097087" w:rsidP="00097087">
    <w:pPr>
      <w:tabs>
        <w:tab w:val="center" w:pos="4252"/>
        <w:tab w:val="right" w:pos="8504"/>
      </w:tabs>
      <w:jc w:val="center"/>
      <w:rPr>
        <w:rFonts w:ascii="Bookman Old Style" w:hAnsi="Bookman Old Style"/>
        <w:sz w:val="36"/>
        <w:szCs w:val="36"/>
      </w:rPr>
    </w:pPr>
    <w:r w:rsidRPr="00097087">
      <w:rPr>
        <w:rFonts w:ascii="Bookman Old Style" w:hAnsi="Bookman Old Style"/>
        <w:sz w:val="36"/>
        <w:szCs w:val="36"/>
      </w:rPr>
      <w:t>Município de Novo Xingu</w:t>
    </w:r>
  </w:p>
  <w:p w14:paraId="016EEBAF" w14:textId="77777777" w:rsidR="00097087" w:rsidRDefault="00097087" w:rsidP="00097087">
    <w:pPr>
      <w:pStyle w:val="Cabealho"/>
    </w:pPr>
  </w:p>
  <w:p w14:paraId="17545173" w14:textId="77777777" w:rsidR="00097087" w:rsidRDefault="0009708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682D" w14:textId="20BDA29B" w:rsidR="0034637F" w:rsidRDefault="0034637F">
    <w:pPr>
      <w:pStyle w:val="Cabealho"/>
    </w:pPr>
    <w:r>
      <w:rPr>
        <w:noProof/>
      </w:rPr>
      <mc:AlternateContent>
        <mc:Choice Requires="wps">
          <w:drawing>
            <wp:anchor distT="0" distB="0" distL="0" distR="0" simplePos="0" relativeHeight="251659264" behindDoc="0" locked="0" layoutInCell="1" allowOverlap="1" wp14:anchorId="2613E95B" wp14:editId="36D978C5">
              <wp:simplePos x="635" y="635"/>
              <wp:positionH relativeFrom="leftMargin">
                <wp:align>left</wp:align>
              </wp:positionH>
              <wp:positionV relativeFrom="paragraph">
                <wp:posOffset>635</wp:posOffset>
              </wp:positionV>
              <wp:extent cx="443865" cy="443865"/>
              <wp:effectExtent l="0" t="0" r="5080" b="4445"/>
              <wp:wrapSquare wrapText="bothSides"/>
              <wp:docPr id="1" name="Caixa de Texto 1"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DC855D" w14:textId="7AF52E1A" w:rsidR="0034637F" w:rsidRPr="0034637F" w:rsidRDefault="0034637F">
                          <w:pPr>
                            <w:rPr>
                              <w:rFonts w:ascii="Calibri" w:eastAsia="Calibri" w:hAnsi="Calibri" w:cs="Calibri"/>
                              <w:noProof/>
                              <w:color w:val="0000FF"/>
                              <w:sz w:val="24"/>
                              <w:szCs w:val="24"/>
                            </w:rPr>
                          </w:pPr>
                          <w:r w:rsidRPr="0034637F">
                            <w:rPr>
                              <w:rFonts w:ascii="Calibri" w:eastAsia="Calibri" w:hAnsi="Calibri" w:cs="Calibri"/>
                              <w:noProof/>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613E95B" id="_x0000_t202" coordsize="21600,21600" o:spt="202" path="m,l,21600r21600,l21600,xe">
              <v:stroke joinstyle="miter"/>
              <v:path gradientshapeok="t" o:connecttype="rect"/>
            </v:shapetype>
            <v:shape id="Caixa de Texto 1" o:spid="_x0000_s1027" type="#_x0000_t202" alt="Uso Interno"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64DC855D" w14:textId="7AF52E1A" w:rsidR="0034637F" w:rsidRPr="0034637F" w:rsidRDefault="0034637F">
                    <w:pPr>
                      <w:rPr>
                        <w:rFonts w:ascii="Calibri" w:eastAsia="Calibri" w:hAnsi="Calibri" w:cs="Calibri"/>
                        <w:noProof/>
                        <w:color w:val="0000FF"/>
                        <w:sz w:val="24"/>
                        <w:szCs w:val="24"/>
                      </w:rPr>
                    </w:pPr>
                    <w:r w:rsidRPr="0034637F">
                      <w:rPr>
                        <w:rFonts w:ascii="Calibri" w:eastAsia="Calibri" w:hAnsi="Calibri" w:cs="Calibri"/>
                        <w:noProof/>
                        <w:color w:val="0000FF"/>
                        <w:sz w:val="24"/>
                        <w:szCs w:val="24"/>
                      </w:rPr>
                      <w:t>Uso Interno</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6291"/>
    <w:multiLevelType w:val="hybridMultilevel"/>
    <w:tmpl w:val="28C0C5E4"/>
    <w:lvl w:ilvl="0" w:tplc="00B6C7F4">
      <w:start w:val="1"/>
      <w:numFmt w:val="lowerLetter"/>
      <w:lvlText w:val="%1)"/>
      <w:lvlJc w:val="left"/>
      <w:pPr>
        <w:tabs>
          <w:tab w:val="num" w:pos="360"/>
        </w:tabs>
        <w:ind w:left="360" w:hanging="360"/>
      </w:pPr>
      <w:rPr>
        <w:b/>
        <w:color w:val="00000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197C69A3"/>
    <w:multiLevelType w:val="hybridMultilevel"/>
    <w:tmpl w:val="C70A533A"/>
    <w:lvl w:ilvl="0" w:tplc="F98AE00C">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 w15:restartNumberingAfterBreak="0">
    <w:nsid w:val="1AD34024"/>
    <w:multiLevelType w:val="hybridMultilevel"/>
    <w:tmpl w:val="8222F4C6"/>
    <w:lvl w:ilvl="0" w:tplc="00B6C7F4">
      <w:start w:val="1"/>
      <w:numFmt w:val="lowerLetter"/>
      <w:lvlText w:val="%1)"/>
      <w:lvlJc w:val="left"/>
      <w:pPr>
        <w:tabs>
          <w:tab w:val="num" w:pos="360"/>
        </w:tabs>
        <w:ind w:left="360" w:hanging="360"/>
      </w:pPr>
      <w:rPr>
        <w:b/>
        <w:color w:val="000000"/>
      </w:rPr>
    </w:lvl>
    <w:lvl w:ilvl="1" w:tplc="D7ECEFB2">
      <w:start w:val="8"/>
      <w:numFmt w:val="decimal"/>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15:restartNumberingAfterBreak="0">
    <w:nsid w:val="1B4A18AE"/>
    <w:multiLevelType w:val="hybridMultilevel"/>
    <w:tmpl w:val="16E467C6"/>
    <w:lvl w:ilvl="0" w:tplc="EBDAB31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871A26"/>
    <w:multiLevelType w:val="hybridMultilevel"/>
    <w:tmpl w:val="1A0230DC"/>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E9E0D2A"/>
    <w:multiLevelType w:val="hybridMultilevel"/>
    <w:tmpl w:val="1D745148"/>
    <w:lvl w:ilvl="0" w:tplc="BDA03232">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551203B"/>
    <w:multiLevelType w:val="hybridMultilevel"/>
    <w:tmpl w:val="76ECCBDC"/>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DFF3210"/>
    <w:multiLevelType w:val="hybridMultilevel"/>
    <w:tmpl w:val="89C618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C77416"/>
    <w:multiLevelType w:val="hybridMultilevel"/>
    <w:tmpl w:val="9716B660"/>
    <w:lvl w:ilvl="0" w:tplc="C1C67A34">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9" w15:restartNumberingAfterBreak="0">
    <w:nsid w:val="5A7A4C39"/>
    <w:multiLevelType w:val="multilevel"/>
    <w:tmpl w:val="D27458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85"/>
        </w:tabs>
        <w:ind w:left="1785" w:hanging="36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10" w15:restartNumberingAfterBreak="0">
    <w:nsid w:val="5B324698"/>
    <w:multiLevelType w:val="hybridMultilevel"/>
    <w:tmpl w:val="2A9CEB44"/>
    <w:lvl w:ilvl="0" w:tplc="3D320CEC">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ED83E49"/>
    <w:multiLevelType w:val="hybridMultilevel"/>
    <w:tmpl w:val="2FA2DBC2"/>
    <w:lvl w:ilvl="0" w:tplc="AF8C0E6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8D1449F"/>
    <w:multiLevelType w:val="hybridMultilevel"/>
    <w:tmpl w:val="7BCCC9E2"/>
    <w:lvl w:ilvl="0" w:tplc="7E18EB6E">
      <w:numFmt w:val="bullet"/>
      <w:lvlText w:val=""/>
      <w:lvlJc w:val="left"/>
      <w:pPr>
        <w:ind w:left="3195" w:hanging="360"/>
      </w:pPr>
      <w:rPr>
        <w:rFonts w:ascii="Wingdings" w:eastAsiaTheme="minorHAnsi" w:hAnsi="Wingdings" w:cs="Times New Roman"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13" w15:restartNumberingAfterBreak="0">
    <w:nsid w:val="7C715209"/>
    <w:multiLevelType w:val="hybridMultilevel"/>
    <w:tmpl w:val="484E4A40"/>
    <w:lvl w:ilvl="0" w:tplc="A3D8FD7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070615802">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0242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0814806">
    <w:abstractNumId w:val="12"/>
  </w:num>
  <w:num w:numId="4" w16cid:durableId="1433625721">
    <w:abstractNumId w:val="1"/>
  </w:num>
  <w:num w:numId="5" w16cid:durableId="1105926919">
    <w:abstractNumId w:val="11"/>
  </w:num>
  <w:num w:numId="6" w16cid:durableId="301428995">
    <w:abstractNumId w:val="3"/>
  </w:num>
  <w:num w:numId="7" w16cid:durableId="1027178095">
    <w:abstractNumId w:val="13"/>
  </w:num>
  <w:num w:numId="8" w16cid:durableId="1285112614">
    <w:abstractNumId w:val="9"/>
  </w:num>
  <w:num w:numId="9" w16cid:durableId="1459177890">
    <w:abstractNumId w:val="5"/>
  </w:num>
  <w:num w:numId="10" w16cid:durableId="491331904">
    <w:abstractNumId w:val="10"/>
  </w:num>
  <w:num w:numId="11" w16cid:durableId="1508212534">
    <w:abstractNumId w:val="6"/>
  </w:num>
  <w:num w:numId="12" w16cid:durableId="381755836">
    <w:abstractNumId w:val="4"/>
  </w:num>
  <w:num w:numId="13" w16cid:durableId="1642734903">
    <w:abstractNumId w:val="8"/>
  </w:num>
  <w:num w:numId="14" w16cid:durableId="137723701">
    <w:abstractNumId w:val="0"/>
  </w:num>
  <w:num w:numId="15" w16cid:durableId="1198155604">
    <w:abstractNumId w:val="7"/>
  </w:num>
  <w:num w:numId="16" w16cid:durableId="19806450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87"/>
    <w:rsid w:val="00003AB9"/>
    <w:rsid w:val="000050BD"/>
    <w:rsid w:val="00006D48"/>
    <w:rsid w:val="00007EDE"/>
    <w:rsid w:val="00011A3F"/>
    <w:rsid w:val="00012E96"/>
    <w:rsid w:val="00020DCD"/>
    <w:rsid w:val="000240C9"/>
    <w:rsid w:val="00030AFA"/>
    <w:rsid w:val="00036FD2"/>
    <w:rsid w:val="0004316E"/>
    <w:rsid w:val="0005790A"/>
    <w:rsid w:val="00060DB3"/>
    <w:rsid w:val="0006268E"/>
    <w:rsid w:val="00073E5C"/>
    <w:rsid w:val="000871A5"/>
    <w:rsid w:val="00092170"/>
    <w:rsid w:val="00097087"/>
    <w:rsid w:val="000A1AB7"/>
    <w:rsid w:val="000B32C0"/>
    <w:rsid w:val="000B394F"/>
    <w:rsid w:val="000B42F6"/>
    <w:rsid w:val="000C37A7"/>
    <w:rsid w:val="000C55FE"/>
    <w:rsid w:val="000E6272"/>
    <w:rsid w:val="000F2B54"/>
    <w:rsid w:val="00101B28"/>
    <w:rsid w:val="00114573"/>
    <w:rsid w:val="00122D1D"/>
    <w:rsid w:val="0012507A"/>
    <w:rsid w:val="001344ED"/>
    <w:rsid w:val="001435BA"/>
    <w:rsid w:val="0015281C"/>
    <w:rsid w:val="0015611C"/>
    <w:rsid w:val="00156CFD"/>
    <w:rsid w:val="00162499"/>
    <w:rsid w:val="001652FC"/>
    <w:rsid w:val="00170BCF"/>
    <w:rsid w:val="001719B7"/>
    <w:rsid w:val="0017692F"/>
    <w:rsid w:val="0018130C"/>
    <w:rsid w:val="001840AF"/>
    <w:rsid w:val="00194625"/>
    <w:rsid w:val="00195A5D"/>
    <w:rsid w:val="001A08F0"/>
    <w:rsid w:val="001A2A0E"/>
    <w:rsid w:val="001A6191"/>
    <w:rsid w:val="001A61C8"/>
    <w:rsid w:val="001A7729"/>
    <w:rsid w:val="001B2377"/>
    <w:rsid w:val="001B2B07"/>
    <w:rsid w:val="001B620B"/>
    <w:rsid w:val="001B6D5A"/>
    <w:rsid w:val="001C1206"/>
    <w:rsid w:val="001D23F0"/>
    <w:rsid w:val="001D2910"/>
    <w:rsid w:val="001D5BDD"/>
    <w:rsid w:val="001E5E07"/>
    <w:rsid w:val="001F058F"/>
    <w:rsid w:val="0020452F"/>
    <w:rsid w:val="00210EEE"/>
    <w:rsid w:val="00226926"/>
    <w:rsid w:val="00226CEB"/>
    <w:rsid w:val="00227883"/>
    <w:rsid w:val="00227F94"/>
    <w:rsid w:val="00242CCE"/>
    <w:rsid w:val="0024730F"/>
    <w:rsid w:val="002501D4"/>
    <w:rsid w:val="0026272F"/>
    <w:rsid w:val="00263B38"/>
    <w:rsid w:val="00265D38"/>
    <w:rsid w:val="0027039E"/>
    <w:rsid w:val="00272C6D"/>
    <w:rsid w:val="00277DA7"/>
    <w:rsid w:val="002806AE"/>
    <w:rsid w:val="002A6AE7"/>
    <w:rsid w:val="002A7AC4"/>
    <w:rsid w:val="002C1C02"/>
    <w:rsid w:val="002D662F"/>
    <w:rsid w:val="002E520A"/>
    <w:rsid w:val="002E6147"/>
    <w:rsid w:val="002F06D2"/>
    <w:rsid w:val="00301635"/>
    <w:rsid w:val="00301A8C"/>
    <w:rsid w:val="00307271"/>
    <w:rsid w:val="0030737D"/>
    <w:rsid w:val="00307833"/>
    <w:rsid w:val="003101F5"/>
    <w:rsid w:val="003159CA"/>
    <w:rsid w:val="00316F8A"/>
    <w:rsid w:val="0032098C"/>
    <w:rsid w:val="003300D3"/>
    <w:rsid w:val="003314DD"/>
    <w:rsid w:val="00333E9D"/>
    <w:rsid w:val="00342FAF"/>
    <w:rsid w:val="0034321D"/>
    <w:rsid w:val="0034637F"/>
    <w:rsid w:val="00346925"/>
    <w:rsid w:val="0035328B"/>
    <w:rsid w:val="0036509C"/>
    <w:rsid w:val="00372DAB"/>
    <w:rsid w:val="0037374B"/>
    <w:rsid w:val="00377ACE"/>
    <w:rsid w:val="00381061"/>
    <w:rsid w:val="00382162"/>
    <w:rsid w:val="00383148"/>
    <w:rsid w:val="003906DE"/>
    <w:rsid w:val="003915FE"/>
    <w:rsid w:val="00391A7A"/>
    <w:rsid w:val="00393248"/>
    <w:rsid w:val="00393288"/>
    <w:rsid w:val="003A5EAB"/>
    <w:rsid w:val="003A73FC"/>
    <w:rsid w:val="003B0350"/>
    <w:rsid w:val="003B4808"/>
    <w:rsid w:val="003C09E1"/>
    <w:rsid w:val="003C3051"/>
    <w:rsid w:val="003C395B"/>
    <w:rsid w:val="003D3F1A"/>
    <w:rsid w:val="003D6EEE"/>
    <w:rsid w:val="003D7783"/>
    <w:rsid w:val="003E0217"/>
    <w:rsid w:val="003F2427"/>
    <w:rsid w:val="003F2D0F"/>
    <w:rsid w:val="003F2E44"/>
    <w:rsid w:val="00432B3F"/>
    <w:rsid w:val="00433A73"/>
    <w:rsid w:val="00437F1C"/>
    <w:rsid w:val="0045532E"/>
    <w:rsid w:val="00457261"/>
    <w:rsid w:val="00460378"/>
    <w:rsid w:val="00463C8E"/>
    <w:rsid w:val="00467C03"/>
    <w:rsid w:val="00475769"/>
    <w:rsid w:val="004759BA"/>
    <w:rsid w:val="0047726F"/>
    <w:rsid w:val="0048478F"/>
    <w:rsid w:val="00496257"/>
    <w:rsid w:val="00497EF5"/>
    <w:rsid w:val="004A6F81"/>
    <w:rsid w:val="004B32A8"/>
    <w:rsid w:val="004B7656"/>
    <w:rsid w:val="004C2FBA"/>
    <w:rsid w:val="004D07E7"/>
    <w:rsid w:val="004E2300"/>
    <w:rsid w:val="004E6BA2"/>
    <w:rsid w:val="004F03CC"/>
    <w:rsid w:val="004F2085"/>
    <w:rsid w:val="005118A1"/>
    <w:rsid w:val="00513002"/>
    <w:rsid w:val="00520F00"/>
    <w:rsid w:val="00520F25"/>
    <w:rsid w:val="00521DEF"/>
    <w:rsid w:val="00536828"/>
    <w:rsid w:val="00537EDA"/>
    <w:rsid w:val="00543DFD"/>
    <w:rsid w:val="0054465C"/>
    <w:rsid w:val="00565CFA"/>
    <w:rsid w:val="00567B8A"/>
    <w:rsid w:val="005745AF"/>
    <w:rsid w:val="00582788"/>
    <w:rsid w:val="0058755D"/>
    <w:rsid w:val="00590EF6"/>
    <w:rsid w:val="00595919"/>
    <w:rsid w:val="005A07C9"/>
    <w:rsid w:val="005A40D5"/>
    <w:rsid w:val="005B1E3D"/>
    <w:rsid w:val="005B1F62"/>
    <w:rsid w:val="005B488B"/>
    <w:rsid w:val="005B79C6"/>
    <w:rsid w:val="005D2B67"/>
    <w:rsid w:val="005F1BA4"/>
    <w:rsid w:val="005F2A81"/>
    <w:rsid w:val="005F2AE4"/>
    <w:rsid w:val="005F2BA5"/>
    <w:rsid w:val="005F3556"/>
    <w:rsid w:val="005F3945"/>
    <w:rsid w:val="005F7262"/>
    <w:rsid w:val="005F7DFD"/>
    <w:rsid w:val="006001F6"/>
    <w:rsid w:val="00605B09"/>
    <w:rsid w:val="0062696E"/>
    <w:rsid w:val="006328D5"/>
    <w:rsid w:val="00633335"/>
    <w:rsid w:val="00642549"/>
    <w:rsid w:val="00644B6C"/>
    <w:rsid w:val="00651AAA"/>
    <w:rsid w:val="00653316"/>
    <w:rsid w:val="006607AC"/>
    <w:rsid w:val="00662688"/>
    <w:rsid w:val="00665E61"/>
    <w:rsid w:val="00667312"/>
    <w:rsid w:val="00667ABE"/>
    <w:rsid w:val="00681554"/>
    <w:rsid w:val="00682524"/>
    <w:rsid w:val="00686155"/>
    <w:rsid w:val="0069397E"/>
    <w:rsid w:val="006A1F86"/>
    <w:rsid w:val="006A7DF4"/>
    <w:rsid w:val="006B4E13"/>
    <w:rsid w:val="006B7FD2"/>
    <w:rsid w:val="006C18CA"/>
    <w:rsid w:val="006C68A9"/>
    <w:rsid w:val="006C7B3C"/>
    <w:rsid w:val="006D2DA2"/>
    <w:rsid w:val="006D6906"/>
    <w:rsid w:val="006E110E"/>
    <w:rsid w:val="006F3C37"/>
    <w:rsid w:val="006F4E09"/>
    <w:rsid w:val="0070543C"/>
    <w:rsid w:val="0071054B"/>
    <w:rsid w:val="00711937"/>
    <w:rsid w:val="00715064"/>
    <w:rsid w:val="007329F9"/>
    <w:rsid w:val="00750E1F"/>
    <w:rsid w:val="00751419"/>
    <w:rsid w:val="007656D3"/>
    <w:rsid w:val="00766C4C"/>
    <w:rsid w:val="007737BB"/>
    <w:rsid w:val="0077738A"/>
    <w:rsid w:val="007773F5"/>
    <w:rsid w:val="00787526"/>
    <w:rsid w:val="00793CBB"/>
    <w:rsid w:val="007A7913"/>
    <w:rsid w:val="007B6760"/>
    <w:rsid w:val="007D735D"/>
    <w:rsid w:val="007E73A5"/>
    <w:rsid w:val="007F0D0B"/>
    <w:rsid w:val="007F278A"/>
    <w:rsid w:val="0080511B"/>
    <w:rsid w:val="00805CD1"/>
    <w:rsid w:val="00807249"/>
    <w:rsid w:val="008077A5"/>
    <w:rsid w:val="00811EC5"/>
    <w:rsid w:val="0081702B"/>
    <w:rsid w:val="00824085"/>
    <w:rsid w:val="00831288"/>
    <w:rsid w:val="008352A6"/>
    <w:rsid w:val="00836B50"/>
    <w:rsid w:val="00845E52"/>
    <w:rsid w:val="00851FE9"/>
    <w:rsid w:val="00854436"/>
    <w:rsid w:val="00860E9F"/>
    <w:rsid w:val="008627A0"/>
    <w:rsid w:val="0087581B"/>
    <w:rsid w:val="00876B38"/>
    <w:rsid w:val="00895419"/>
    <w:rsid w:val="00897907"/>
    <w:rsid w:val="008A6BCA"/>
    <w:rsid w:val="008B0B3D"/>
    <w:rsid w:val="008B2E0E"/>
    <w:rsid w:val="008C42B4"/>
    <w:rsid w:val="008D4E69"/>
    <w:rsid w:val="008D5736"/>
    <w:rsid w:val="008E3967"/>
    <w:rsid w:val="008E433A"/>
    <w:rsid w:val="008F56DA"/>
    <w:rsid w:val="008F672E"/>
    <w:rsid w:val="008F770C"/>
    <w:rsid w:val="008F7AD0"/>
    <w:rsid w:val="00911A79"/>
    <w:rsid w:val="00911D85"/>
    <w:rsid w:val="0093479E"/>
    <w:rsid w:val="00946855"/>
    <w:rsid w:val="009504FA"/>
    <w:rsid w:val="0096414C"/>
    <w:rsid w:val="00966E35"/>
    <w:rsid w:val="00971624"/>
    <w:rsid w:val="0097325B"/>
    <w:rsid w:val="00985A36"/>
    <w:rsid w:val="00995030"/>
    <w:rsid w:val="009B0D9D"/>
    <w:rsid w:val="009B32FA"/>
    <w:rsid w:val="009B7D29"/>
    <w:rsid w:val="009E5887"/>
    <w:rsid w:val="009E7C79"/>
    <w:rsid w:val="00A00E0F"/>
    <w:rsid w:val="00A01826"/>
    <w:rsid w:val="00A051FA"/>
    <w:rsid w:val="00A10D6D"/>
    <w:rsid w:val="00A31D21"/>
    <w:rsid w:val="00A45EC1"/>
    <w:rsid w:val="00A52EDF"/>
    <w:rsid w:val="00A54901"/>
    <w:rsid w:val="00A55404"/>
    <w:rsid w:val="00A5648A"/>
    <w:rsid w:val="00A57EDC"/>
    <w:rsid w:val="00A6230A"/>
    <w:rsid w:val="00A6585E"/>
    <w:rsid w:val="00A7393A"/>
    <w:rsid w:val="00A936AD"/>
    <w:rsid w:val="00AA21D4"/>
    <w:rsid w:val="00AB6917"/>
    <w:rsid w:val="00AB6E43"/>
    <w:rsid w:val="00AD001C"/>
    <w:rsid w:val="00AD1989"/>
    <w:rsid w:val="00AE3820"/>
    <w:rsid w:val="00AE707A"/>
    <w:rsid w:val="00B04FBC"/>
    <w:rsid w:val="00B172EB"/>
    <w:rsid w:val="00B20071"/>
    <w:rsid w:val="00B20400"/>
    <w:rsid w:val="00B220F1"/>
    <w:rsid w:val="00B246FF"/>
    <w:rsid w:val="00B259CB"/>
    <w:rsid w:val="00B25C08"/>
    <w:rsid w:val="00B2657A"/>
    <w:rsid w:val="00B32BE0"/>
    <w:rsid w:val="00B41086"/>
    <w:rsid w:val="00B469AC"/>
    <w:rsid w:val="00B57656"/>
    <w:rsid w:val="00B64AB9"/>
    <w:rsid w:val="00B9243E"/>
    <w:rsid w:val="00B94D6A"/>
    <w:rsid w:val="00BA0704"/>
    <w:rsid w:val="00BA2270"/>
    <w:rsid w:val="00BA409E"/>
    <w:rsid w:val="00BA7BB1"/>
    <w:rsid w:val="00BB62BA"/>
    <w:rsid w:val="00BD1AE4"/>
    <w:rsid w:val="00BD4F01"/>
    <w:rsid w:val="00BE68C5"/>
    <w:rsid w:val="00BE7954"/>
    <w:rsid w:val="00BF17F8"/>
    <w:rsid w:val="00BF58B4"/>
    <w:rsid w:val="00C067CA"/>
    <w:rsid w:val="00C200ED"/>
    <w:rsid w:val="00C30DD2"/>
    <w:rsid w:val="00C41144"/>
    <w:rsid w:val="00C46DBB"/>
    <w:rsid w:val="00C50EED"/>
    <w:rsid w:val="00C5135D"/>
    <w:rsid w:val="00C51708"/>
    <w:rsid w:val="00C52E7E"/>
    <w:rsid w:val="00C6001B"/>
    <w:rsid w:val="00C6165F"/>
    <w:rsid w:val="00C71105"/>
    <w:rsid w:val="00C73F45"/>
    <w:rsid w:val="00C7703C"/>
    <w:rsid w:val="00C77653"/>
    <w:rsid w:val="00C910C5"/>
    <w:rsid w:val="00C94925"/>
    <w:rsid w:val="00CB04F9"/>
    <w:rsid w:val="00CB0B49"/>
    <w:rsid w:val="00CB10EC"/>
    <w:rsid w:val="00CB1F97"/>
    <w:rsid w:val="00CB2728"/>
    <w:rsid w:val="00CC5894"/>
    <w:rsid w:val="00CD3FA4"/>
    <w:rsid w:val="00CD696F"/>
    <w:rsid w:val="00CD7463"/>
    <w:rsid w:val="00CE4CBF"/>
    <w:rsid w:val="00CE6333"/>
    <w:rsid w:val="00CF31C6"/>
    <w:rsid w:val="00CF4D36"/>
    <w:rsid w:val="00D1335F"/>
    <w:rsid w:val="00D1349C"/>
    <w:rsid w:val="00D16A30"/>
    <w:rsid w:val="00D17FBF"/>
    <w:rsid w:val="00D21992"/>
    <w:rsid w:val="00D243EC"/>
    <w:rsid w:val="00D55261"/>
    <w:rsid w:val="00D7038B"/>
    <w:rsid w:val="00D72F52"/>
    <w:rsid w:val="00D80CC7"/>
    <w:rsid w:val="00D84901"/>
    <w:rsid w:val="00D85757"/>
    <w:rsid w:val="00D90BA8"/>
    <w:rsid w:val="00D95F45"/>
    <w:rsid w:val="00D9699A"/>
    <w:rsid w:val="00DC6F73"/>
    <w:rsid w:val="00DE3996"/>
    <w:rsid w:val="00E0478F"/>
    <w:rsid w:val="00E048CD"/>
    <w:rsid w:val="00E052BE"/>
    <w:rsid w:val="00E07D19"/>
    <w:rsid w:val="00E12B95"/>
    <w:rsid w:val="00E13B11"/>
    <w:rsid w:val="00E1413B"/>
    <w:rsid w:val="00E156AA"/>
    <w:rsid w:val="00E16885"/>
    <w:rsid w:val="00E232BC"/>
    <w:rsid w:val="00E2362C"/>
    <w:rsid w:val="00E356D1"/>
    <w:rsid w:val="00E35E5F"/>
    <w:rsid w:val="00E44A2A"/>
    <w:rsid w:val="00E44BCC"/>
    <w:rsid w:val="00E616E8"/>
    <w:rsid w:val="00E70F52"/>
    <w:rsid w:val="00E7520F"/>
    <w:rsid w:val="00E77CB1"/>
    <w:rsid w:val="00E842CB"/>
    <w:rsid w:val="00E852B1"/>
    <w:rsid w:val="00E927EE"/>
    <w:rsid w:val="00E96F6C"/>
    <w:rsid w:val="00EA5D5D"/>
    <w:rsid w:val="00EA7AEA"/>
    <w:rsid w:val="00EB4C7C"/>
    <w:rsid w:val="00EB5358"/>
    <w:rsid w:val="00EB5D51"/>
    <w:rsid w:val="00EC3009"/>
    <w:rsid w:val="00ED0E7F"/>
    <w:rsid w:val="00EF1764"/>
    <w:rsid w:val="00EF62DC"/>
    <w:rsid w:val="00EF66B6"/>
    <w:rsid w:val="00F04552"/>
    <w:rsid w:val="00F060A4"/>
    <w:rsid w:val="00F1042A"/>
    <w:rsid w:val="00F1043D"/>
    <w:rsid w:val="00F16F1F"/>
    <w:rsid w:val="00F20496"/>
    <w:rsid w:val="00F21464"/>
    <w:rsid w:val="00F216DB"/>
    <w:rsid w:val="00F22F93"/>
    <w:rsid w:val="00F2313C"/>
    <w:rsid w:val="00F34721"/>
    <w:rsid w:val="00F4311A"/>
    <w:rsid w:val="00F50C94"/>
    <w:rsid w:val="00F5493C"/>
    <w:rsid w:val="00FB48D1"/>
    <w:rsid w:val="00FD0350"/>
    <w:rsid w:val="00FD0920"/>
    <w:rsid w:val="00FE55E0"/>
    <w:rsid w:val="00FF3879"/>
    <w:rsid w:val="00FF43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DCA52"/>
  <w15:docId w15:val="{CBE3DA0C-A281-4F0E-83E8-CE5C8584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A3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52E7E"/>
    <w:pPr>
      <w:keepNext/>
      <w:jc w:val="both"/>
      <w:outlineLvl w:val="0"/>
    </w:pPr>
    <w:rPr>
      <w:b/>
      <w:bCs/>
      <w:sz w:val="24"/>
      <w:szCs w:val="24"/>
    </w:rPr>
  </w:style>
  <w:style w:type="paragraph" w:styleId="Ttulo2">
    <w:name w:val="heading 2"/>
    <w:aliases w:val="Char4 Char, Char4 Char, Char4"/>
    <w:basedOn w:val="Normal"/>
    <w:next w:val="Normal"/>
    <w:link w:val="Ttulo2Char"/>
    <w:uiPriority w:val="9"/>
    <w:unhideWhenUsed/>
    <w:qFormat/>
    <w:rsid w:val="00EF62DC"/>
    <w:pPr>
      <w:spacing w:before="120"/>
      <w:outlineLvl w:val="1"/>
    </w:pPr>
    <w:rPr>
      <w:rFonts w:ascii="Arial (W1)" w:eastAsia="Calibri" w:hAnsi="Arial (W1)" w:cs="Arial"/>
      <w:sz w:val="22"/>
      <w:szCs w:val="22"/>
      <w:lang w:val="pt-PT"/>
    </w:rPr>
  </w:style>
  <w:style w:type="paragraph" w:styleId="Ttulo4">
    <w:name w:val="heading 4"/>
    <w:basedOn w:val="Normal"/>
    <w:next w:val="Normal"/>
    <w:link w:val="Ttulo4Char"/>
    <w:qFormat/>
    <w:rsid w:val="00C52E7E"/>
    <w:pPr>
      <w:keepNext/>
      <w:spacing w:before="240" w:after="60"/>
      <w:jc w:val="both"/>
      <w:outlineLvl w:val="3"/>
    </w:pPr>
    <w:rPr>
      <w:b/>
      <w:bCs/>
      <w:sz w:val="28"/>
      <w:szCs w:val="28"/>
    </w:rPr>
  </w:style>
  <w:style w:type="paragraph" w:styleId="Ttulo6">
    <w:name w:val="heading 6"/>
    <w:basedOn w:val="Normal"/>
    <w:next w:val="Normal"/>
    <w:link w:val="Ttulo6Char"/>
    <w:qFormat/>
    <w:rsid w:val="00C52E7E"/>
    <w:pPr>
      <w:spacing w:before="240" w:after="60"/>
      <w:jc w:val="both"/>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9708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097087"/>
  </w:style>
  <w:style w:type="paragraph" w:styleId="Rodap">
    <w:name w:val="footer"/>
    <w:basedOn w:val="Normal"/>
    <w:link w:val="RodapChar"/>
    <w:uiPriority w:val="99"/>
    <w:unhideWhenUsed/>
    <w:rsid w:val="0009708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97087"/>
  </w:style>
  <w:style w:type="paragraph" w:customStyle="1" w:styleId="Normal1">
    <w:name w:val="Normal1"/>
    <w:rsid w:val="00C77653"/>
    <w:pPr>
      <w:spacing w:after="0" w:line="240" w:lineRule="auto"/>
      <w:ind w:hanging="1"/>
    </w:pPr>
    <w:rPr>
      <w:rFonts w:ascii="Times New Roman" w:eastAsia="Times New Roman" w:hAnsi="Times New Roman" w:cs="Times New Roman"/>
      <w:color w:val="00000A"/>
      <w:sz w:val="20"/>
      <w:szCs w:val="20"/>
      <w:lang w:eastAsia="pt-BR"/>
    </w:rPr>
  </w:style>
  <w:style w:type="character" w:customStyle="1" w:styleId="Ttulo2Char">
    <w:name w:val="Título 2 Char"/>
    <w:aliases w:val="Char4 Char Char, Char4 Char Char, Char4 Char1"/>
    <w:basedOn w:val="Fontepargpadro"/>
    <w:link w:val="Ttulo2"/>
    <w:uiPriority w:val="9"/>
    <w:rsid w:val="00EF62DC"/>
    <w:rPr>
      <w:rFonts w:ascii="Arial (W1)" w:eastAsia="Calibri" w:hAnsi="Arial (W1)" w:cs="Arial"/>
      <w:lang w:val="pt-PT" w:eastAsia="pt-BR"/>
    </w:rPr>
  </w:style>
  <w:style w:type="paragraph" w:styleId="Corpodetexto3">
    <w:name w:val="Body Text 3"/>
    <w:basedOn w:val="Normal"/>
    <w:link w:val="Corpodetexto3Char"/>
    <w:rsid w:val="00EF62DC"/>
    <w:pPr>
      <w:spacing w:after="120"/>
    </w:pPr>
    <w:rPr>
      <w:rFonts w:ascii="Tahoma" w:hAnsi="Tahoma"/>
      <w:sz w:val="16"/>
      <w:szCs w:val="16"/>
    </w:rPr>
  </w:style>
  <w:style w:type="character" w:customStyle="1" w:styleId="Corpodetexto3Char">
    <w:name w:val="Corpo de texto 3 Char"/>
    <w:basedOn w:val="Fontepargpadro"/>
    <w:link w:val="Corpodetexto3"/>
    <w:rsid w:val="00EF62DC"/>
    <w:rPr>
      <w:rFonts w:ascii="Tahoma" w:eastAsia="Times New Roman" w:hAnsi="Tahoma" w:cs="Times New Roman"/>
      <w:sz w:val="16"/>
      <w:szCs w:val="16"/>
      <w:lang w:eastAsia="pt-BR"/>
    </w:rPr>
  </w:style>
  <w:style w:type="paragraph" w:styleId="PargrafodaLista">
    <w:name w:val="List Paragraph"/>
    <w:aliases w:val="Texto,Grade Média 1 - Ênfase 21,Lista Paragrafo em Preto,DOCs_Paragrafo-1,List Paragraph,Parágrafo da Lista2,List Paragraph Char Char Char"/>
    <w:basedOn w:val="Normal"/>
    <w:link w:val="PargrafodaListaChar"/>
    <w:uiPriority w:val="34"/>
    <w:qFormat/>
    <w:rsid w:val="00EF62DC"/>
    <w:pPr>
      <w:ind w:left="720"/>
      <w:contextualSpacing/>
    </w:pPr>
  </w:style>
  <w:style w:type="character" w:customStyle="1" w:styleId="PargrafodaListaChar">
    <w:name w:val="Parágrafo da Lista Char"/>
    <w:aliases w:val="Texto Char,Grade Média 1 - Ênfase 21 Char,Lista Paragrafo em Preto Char,DOCs_Paragrafo-1 Char,List Paragraph Char,Parágrafo da Lista2 Char,List Paragraph Char Char Char Char"/>
    <w:basedOn w:val="Fontepargpadro"/>
    <w:link w:val="PargrafodaLista"/>
    <w:uiPriority w:val="34"/>
    <w:rsid w:val="00EF62DC"/>
    <w:rPr>
      <w:rFonts w:ascii="Times New Roman" w:eastAsia="Times New Roman" w:hAnsi="Times New Roman" w:cs="Times New Roman"/>
      <w:sz w:val="20"/>
      <w:szCs w:val="20"/>
      <w:lang w:eastAsia="pt-BR"/>
    </w:rPr>
  </w:style>
  <w:style w:type="paragraph" w:customStyle="1" w:styleId="corpo">
    <w:name w:val="corpo"/>
    <w:basedOn w:val="Normal"/>
    <w:uiPriority w:val="99"/>
    <w:rsid w:val="00EF62DC"/>
    <w:rPr>
      <w:rFonts w:eastAsiaTheme="minorHAnsi"/>
      <w:sz w:val="24"/>
      <w:szCs w:val="24"/>
    </w:rPr>
  </w:style>
  <w:style w:type="table" w:styleId="Tabelacomgrade">
    <w:name w:val="Table Grid"/>
    <w:basedOn w:val="Tabelanormal"/>
    <w:uiPriority w:val="59"/>
    <w:rsid w:val="00EF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uiPriority w:val="99"/>
    <w:rsid w:val="00EF62DC"/>
    <w:pPr>
      <w:spacing w:before="100" w:beforeAutospacing="1"/>
    </w:pPr>
    <w:rPr>
      <w:sz w:val="24"/>
      <w:szCs w:val="24"/>
    </w:rPr>
  </w:style>
  <w:style w:type="paragraph" w:customStyle="1" w:styleId="paragraph">
    <w:name w:val="paragraph"/>
    <w:basedOn w:val="Normal"/>
    <w:rsid w:val="0097325B"/>
    <w:pPr>
      <w:spacing w:before="100" w:beforeAutospacing="1" w:after="100" w:afterAutospacing="1"/>
    </w:pPr>
    <w:rPr>
      <w:sz w:val="24"/>
      <w:szCs w:val="24"/>
    </w:rPr>
  </w:style>
  <w:style w:type="character" w:customStyle="1" w:styleId="normaltextrun">
    <w:name w:val="normaltextrun"/>
    <w:basedOn w:val="Fontepargpadro"/>
    <w:rsid w:val="0097325B"/>
  </w:style>
  <w:style w:type="character" w:customStyle="1" w:styleId="eop">
    <w:name w:val="eop"/>
    <w:basedOn w:val="Fontepargpadro"/>
    <w:rsid w:val="0097325B"/>
  </w:style>
  <w:style w:type="paragraph" w:styleId="NormalWeb">
    <w:name w:val="Normal (Web)"/>
    <w:basedOn w:val="Normal"/>
    <w:uiPriority w:val="99"/>
    <w:unhideWhenUsed/>
    <w:rsid w:val="0097325B"/>
    <w:pPr>
      <w:spacing w:before="100" w:beforeAutospacing="1" w:after="100" w:afterAutospacing="1"/>
    </w:pPr>
    <w:rPr>
      <w:sz w:val="24"/>
      <w:szCs w:val="24"/>
    </w:rPr>
  </w:style>
  <w:style w:type="paragraph" w:styleId="Textodenotaderodap">
    <w:name w:val="footnote text"/>
    <w:basedOn w:val="Normal"/>
    <w:link w:val="TextodenotaderodapChar"/>
    <w:rsid w:val="006F3C37"/>
    <w:pPr>
      <w:tabs>
        <w:tab w:val="left" w:pos="2268"/>
      </w:tabs>
      <w:jc w:val="both"/>
    </w:pPr>
    <w:rPr>
      <w:rFonts w:ascii="Arial" w:hAnsi="Arial"/>
    </w:rPr>
  </w:style>
  <w:style w:type="character" w:customStyle="1" w:styleId="TextodenotaderodapChar">
    <w:name w:val="Texto de nota de rodapé Char"/>
    <w:basedOn w:val="Fontepargpadro"/>
    <w:link w:val="Textodenotaderodap"/>
    <w:rsid w:val="006F3C37"/>
    <w:rPr>
      <w:rFonts w:ascii="Arial" w:eastAsia="Times New Roman" w:hAnsi="Arial" w:cs="Times New Roman"/>
      <w:sz w:val="20"/>
      <w:szCs w:val="20"/>
      <w:lang w:eastAsia="pt-BR"/>
    </w:rPr>
  </w:style>
  <w:style w:type="character" w:styleId="Refdenotaderodap">
    <w:name w:val="footnote reference"/>
    <w:semiHidden/>
    <w:rsid w:val="006F3C37"/>
    <w:rPr>
      <w:rFonts w:ascii="Arial" w:hAnsi="Arial"/>
      <w:sz w:val="20"/>
      <w:vertAlign w:val="superscript"/>
    </w:rPr>
  </w:style>
  <w:style w:type="paragraph" w:styleId="Corpodetexto">
    <w:name w:val="Body Text"/>
    <w:basedOn w:val="Normal"/>
    <w:link w:val="CorpodetextoChar"/>
    <w:unhideWhenUsed/>
    <w:rsid w:val="00F21464"/>
    <w:pPr>
      <w:spacing w:after="120"/>
    </w:pPr>
  </w:style>
  <w:style w:type="character" w:customStyle="1" w:styleId="CorpodetextoChar">
    <w:name w:val="Corpo de texto Char"/>
    <w:basedOn w:val="Fontepargpadro"/>
    <w:link w:val="Corpodetexto"/>
    <w:uiPriority w:val="99"/>
    <w:semiHidden/>
    <w:rsid w:val="00F21464"/>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1B6D5A"/>
    <w:pPr>
      <w:spacing w:after="120" w:line="480" w:lineRule="auto"/>
    </w:pPr>
  </w:style>
  <w:style w:type="character" w:customStyle="1" w:styleId="Corpodetexto2Char">
    <w:name w:val="Corpo de texto 2 Char"/>
    <w:basedOn w:val="Fontepargpadro"/>
    <w:link w:val="Corpodetexto2"/>
    <w:uiPriority w:val="99"/>
    <w:semiHidden/>
    <w:rsid w:val="001B6D5A"/>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semiHidden/>
    <w:unhideWhenUsed/>
    <w:rsid w:val="001B6D5A"/>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B6D5A"/>
    <w:rPr>
      <w:rFonts w:ascii="Times New Roman" w:eastAsia="Times New Roman" w:hAnsi="Times New Roman" w:cs="Times New Roman"/>
      <w:sz w:val="16"/>
      <w:szCs w:val="16"/>
      <w:lang w:eastAsia="pt-BR"/>
    </w:rPr>
  </w:style>
  <w:style w:type="paragraph" w:styleId="SemEspaamento">
    <w:name w:val="No Spacing"/>
    <w:uiPriority w:val="1"/>
    <w:qFormat/>
    <w:rsid w:val="001B6D5A"/>
    <w:pPr>
      <w:spacing w:after="0" w:line="240" w:lineRule="auto"/>
    </w:pPr>
    <w:rPr>
      <w:rFonts w:ascii="Calibri" w:eastAsia="Calibri" w:hAnsi="Calibri" w:cs="Times New Roman"/>
    </w:rPr>
  </w:style>
  <w:style w:type="paragraph" w:customStyle="1" w:styleId="Default">
    <w:name w:val="Default"/>
    <w:rsid w:val="001B6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tulo1Char">
    <w:name w:val="Título 1 Char"/>
    <w:basedOn w:val="Fontepargpadro"/>
    <w:link w:val="Ttulo1"/>
    <w:rsid w:val="00C52E7E"/>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C52E7E"/>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rsid w:val="00C52E7E"/>
    <w:rPr>
      <w:rFonts w:ascii="Times New Roman" w:eastAsia="Times New Roman" w:hAnsi="Times New Roman" w:cs="Times New Roman"/>
      <w:b/>
      <w:bCs/>
      <w:lang w:eastAsia="pt-BR"/>
    </w:rPr>
  </w:style>
  <w:style w:type="paragraph" w:styleId="Textodebalo">
    <w:name w:val="Balloon Text"/>
    <w:basedOn w:val="Normal"/>
    <w:link w:val="TextodebaloChar"/>
    <w:semiHidden/>
    <w:rsid w:val="00C52E7E"/>
    <w:pPr>
      <w:jc w:val="both"/>
    </w:pPr>
    <w:rPr>
      <w:rFonts w:ascii="Tahoma" w:hAnsi="Tahoma" w:cs="Tahoma"/>
      <w:sz w:val="16"/>
      <w:szCs w:val="16"/>
    </w:rPr>
  </w:style>
  <w:style w:type="character" w:customStyle="1" w:styleId="TextodebaloChar">
    <w:name w:val="Texto de balão Char"/>
    <w:basedOn w:val="Fontepargpadro"/>
    <w:link w:val="Textodebalo"/>
    <w:semiHidden/>
    <w:rsid w:val="00C52E7E"/>
    <w:rPr>
      <w:rFonts w:ascii="Tahoma" w:eastAsia="Times New Roman" w:hAnsi="Tahoma" w:cs="Tahoma"/>
      <w:sz w:val="16"/>
      <w:szCs w:val="16"/>
      <w:lang w:eastAsia="pt-BR"/>
    </w:rPr>
  </w:style>
  <w:style w:type="paragraph" w:styleId="Recuodecorpodetexto2">
    <w:name w:val="Body Text Indent 2"/>
    <w:basedOn w:val="Normal"/>
    <w:link w:val="Recuodecorpodetexto2Char"/>
    <w:semiHidden/>
    <w:unhideWhenUsed/>
    <w:rsid w:val="00C52E7E"/>
    <w:pPr>
      <w:spacing w:after="120" w:line="480" w:lineRule="auto"/>
      <w:ind w:left="283"/>
      <w:jc w:val="both"/>
    </w:pPr>
    <w:rPr>
      <w:sz w:val="24"/>
    </w:rPr>
  </w:style>
  <w:style w:type="character" w:customStyle="1" w:styleId="Recuodecorpodetexto2Char">
    <w:name w:val="Recuo de corpo de texto 2 Char"/>
    <w:basedOn w:val="Fontepargpadro"/>
    <w:link w:val="Recuodecorpodetexto2"/>
    <w:semiHidden/>
    <w:rsid w:val="00C52E7E"/>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unhideWhenUsed/>
    <w:rsid w:val="00C52E7E"/>
    <w:pPr>
      <w:spacing w:after="120"/>
      <w:ind w:left="283"/>
      <w:jc w:val="both"/>
    </w:pPr>
    <w:rPr>
      <w:sz w:val="24"/>
      <w:szCs w:val="24"/>
    </w:rPr>
  </w:style>
  <w:style w:type="character" w:customStyle="1" w:styleId="RecuodecorpodetextoChar">
    <w:name w:val="Recuo de corpo de texto Char"/>
    <w:basedOn w:val="Fontepargpadro"/>
    <w:link w:val="Recuodecorpodetexto"/>
    <w:uiPriority w:val="99"/>
    <w:rsid w:val="00C52E7E"/>
    <w:rPr>
      <w:rFonts w:ascii="Times New Roman" w:eastAsia="Times New Roman" w:hAnsi="Times New Roman" w:cs="Times New Roman"/>
      <w:sz w:val="24"/>
      <w:szCs w:val="24"/>
      <w:lang w:eastAsia="pt-BR"/>
    </w:rPr>
  </w:style>
  <w:style w:type="character" w:customStyle="1" w:styleId="Caracteresdenotaderodap">
    <w:name w:val="Caracteres de nota de rodapé"/>
    <w:basedOn w:val="Fontepargpadro"/>
    <w:rsid w:val="00C52E7E"/>
    <w:rPr>
      <w:vertAlign w:val="superscript"/>
    </w:rPr>
  </w:style>
  <w:style w:type="character" w:customStyle="1" w:styleId="Refdenotaderodap1">
    <w:name w:val="Ref. de nota de rodapé1"/>
    <w:rsid w:val="00C52E7E"/>
    <w:rPr>
      <w:vertAlign w:val="superscript"/>
    </w:rPr>
  </w:style>
  <w:style w:type="character" w:customStyle="1" w:styleId="Refdenotaderodap5">
    <w:name w:val="Ref. de nota de rodapé5"/>
    <w:rsid w:val="00C52E7E"/>
    <w:rPr>
      <w:vertAlign w:val="superscript"/>
    </w:rPr>
  </w:style>
  <w:style w:type="character" w:styleId="nfase">
    <w:name w:val="Emphasis"/>
    <w:qFormat/>
    <w:rsid w:val="00C52E7E"/>
    <w:rPr>
      <w:i/>
      <w:iCs/>
    </w:rPr>
  </w:style>
  <w:style w:type="character" w:customStyle="1" w:styleId="rvts6">
    <w:name w:val="rvts6"/>
    <w:basedOn w:val="Fontepargpadro"/>
    <w:rsid w:val="00C52E7E"/>
  </w:style>
  <w:style w:type="paragraph" w:customStyle="1" w:styleId="rvps32">
    <w:name w:val="rvps32"/>
    <w:basedOn w:val="Normal"/>
    <w:rsid w:val="00C52E7E"/>
    <w:pPr>
      <w:spacing w:before="100" w:beforeAutospacing="1" w:after="100" w:afterAutospacing="1"/>
    </w:pPr>
    <w:rPr>
      <w:sz w:val="24"/>
      <w:szCs w:val="24"/>
    </w:rPr>
  </w:style>
  <w:style w:type="character" w:styleId="Forte">
    <w:name w:val="Strong"/>
    <w:basedOn w:val="Fontepargpadro"/>
    <w:uiPriority w:val="22"/>
    <w:qFormat/>
    <w:rsid w:val="00C52E7E"/>
    <w:rPr>
      <w:b/>
      <w:bCs/>
    </w:rPr>
  </w:style>
  <w:style w:type="paragraph" w:styleId="Ttulo">
    <w:name w:val="Title"/>
    <w:basedOn w:val="Normal"/>
    <w:link w:val="TtuloChar"/>
    <w:qFormat/>
    <w:rsid w:val="00C52E7E"/>
    <w:pPr>
      <w:jc w:val="center"/>
    </w:pPr>
    <w:rPr>
      <w:b/>
      <w:lang w:val="en-US"/>
    </w:rPr>
  </w:style>
  <w:style w:type="character" w:customStyle="1" w:styleId="TtuloChar">
    <w:name w:val="Título Char"/>
    <w:basedOn w:val="Fontepargpadro"/>
    <w:link w:val="Ttulo"/>
    <w:rsid w:val="00C52E7E"/>
    <w:rPr>
      <w:rFonts w:ascii="Times New Roman" w:eastAsia="Times New Roman" w:hAnsi="Times New Roman" w:cs="Times New Roman"/>
      <w:b/>
      <w:sz w:val="20"/>
      <w:szCs w:val="20"/>
      <w:lang w:val="en-US" w:eastAsia="pt-BR"/>
    </w:rPr>
  </w:style>
  <w:style w:type="character" w:styleId="Hyperlink">
    <w:name w:val="Hyperlink"/>
    <w:basedOn w:val="Fontepargpadro"/>
    <w:uiPriority w:val="99"/>
    <w:unhideWhenUsed/>
    <w:rsid w:val="00C52E7E"/>
    <w:rPr>
      <w:color w:val="0563C1" w:themeColor="hyperlink"/>
      <w:u w:val="single"/>
    </w:rPr>
  </w:style>
  <w:style w:type="character" w:styleId="MenoPendente">
    <w:name w:val="Unresolved Mention"/>
    <w:basedOn w:val="Fontepargpadro"/>
    <w:uiPriority w:val="99"/>
    <w:semiHidden/>
    <w:unhideWhenUsed/>
    <w:rsid w:val="00C52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39207">
      <w:bodyDiv w:val="1"/>
      <w:marLeft w:val="0"/>
      <w:marRight w:val="0"/>
      <w:marTop w:val="0"/>
      <w:marBottom w:val="0"/>
      <w:divBdr>
        <w:top w:val="none" w:sz="0" w:space="0" w:color="auto"/>
        <w:left w:val="none" w:sz="0" w:space="0" w:color="auto"/>
        <w:bottom w:val="none" w:sz="0" w:space="0" w:color="auto"/>
        <w:right w:val="none" w:sz="0" w:space="0" w:color="auto"/>
      </w:divBdr>
    </w:div>
    <w:div w:id="663625620">
      <w:bodyDiv w:val="1"/>
      <w:marLeft w:val="0"/>
      <w:marRight w:val="0"/>
      <w:marTop w:val="0"/>
      <w:marBottom w:val="0"/>
      <w:divBdr>
        <w:top w:val="none" w:sz="0" w:space="0" w:color="auto"/>
        <w:left w:val="none" w:sz="0" w:space="0" w:color="auto"/>
        <w:bottom w:val="none" w:sz="0" w:space="0" w:color="auto"/>
        <w:right w:val="none" w:sz="0" w:space="0" w:color="auto"/>
      </w:divBdr>
    </w:div>
    <w:div w:id="711810888">
      <w:bodyDiv w:val="1"/>
      <w:marLeft w:val="0"/>
      <w:marRight w:val="0"/>
      <w:marTop w:val="0"/>
      <w:marBottom w:val="0"/>
      <w:divBdr>
        <w:top w:val="none" w:sz="0" w:space="0" w:color="auto"/>
        <w:left w:val="none" w:sz="0" w:space="0" w:color="auto"/>
        <w:bottom w:val="none" w:sz="0" w:space="0" w:color="auto"/>
        <w:right w:val="none" w:sz="0" w:space="0" w:color="auto"/>
      </w:divBdr>
    </w:div>
    <w:div w:id="1015573571">
      <w:bodyDiv w:val="1"/>
      <w:marLeft w:val="0"/>
      <w:marRight w:val="0"/>
      <w:marTop w:val="0"/>
      <w:marBottom w:val="0"/>
      <w:divBdr>
        <w:top w:val="none" w:sz="0" w:space="0" w:color="auto"/>
        <w:left w:val="none" w:sz="0" w:space="0" w:color="auto"/>
        <w:bottom w:val="none" w:sz="0" w:space="0" w:color="auto"/>
        <w:right w:val="none" w:sz="0" w:space="0" w:color="auto"/>
      </w:divBdr>
    </w:div>
    <w:div w:id="15403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hleiloes.com.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voxingu.rs.gov.b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echleiloes.com.br" TargetMode="External"/><Relationship Id="rId4" Type="http://schemas.openxmlformats.org/officeDocument/2006/relationships/settings" Target="settings.xml"/><Relationship Id="rId9" Type="http://schemas.openxmlformats.org/officeDocument/2006/relationships/hyperlink" Target="https://rechleiloes.com.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AE551-7C5E-4B84-A3D7-D0A5E61C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4020</Words>
  <Characters>21709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36</cp:revision>
  <cp:lastPrinted>2022-07-21T13:27:00Z</cp:lastPrinted>
  <dcterms:created xsi:type="dcterms:W3CDTF">2022-07-14T11:58:00Z</dcterms:created>
  <dcterms:modified xsi:type="dcterms:W3CDTF">2022-07-21T13:29:00Z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#0000ff,12,Calibri</vt:lpwstr>
  </property>
  <property fmtid="{D5CDD505-2E9C-101B-9397-08002B2CF9AE}" pid="4" name="ClassificationContentMarkingHeaderText">
    <vt:lpwstr>Uso Interno</vt:lpwstr>
  </property>
  <property fmtid="{D5CDD505-2E9C-101B-9397-08002B2CF9AE}" pid="5" name="MSIP_Label_da9fd45c-3287-4be3-a154-08bd48599c50_Enabled">
    <vt:lpwstr>true</vt:lpwstr>
  </property>
  <property fmtid="{D5CDD505-2E9C-101B-9397-08002B2CF9AE}" pid="6" name="MSIP_Label_da9fd45c-3287-4be3-a154-08bd48599c50_SetDate">
    <vt:lpwstr>2022-06-14T13:02:33Z</vt:lpwstr>
  </property>
  <property fmtid="{D5CDD505-2E9C-101B-9397-08002B2CF9AE}" pid="7" name="MSIP_Label_da9fd45c-3287-4be3-a154-08bd48599c50_Method">
    <vt:lpwstr>Privileged</vt:lpwstr>
  </property>
  <property fmtid="{D5CDD505-2E9C-101B-9397-08002B2CF9AE}" pid="8" name="MSIP_Label_da9fd45c-3287-4be3-a154-08bd48599c50_Name">
    <vt:lpwstr>RS - Uso Interno</vt:lpwstr>
  </property>
  <property fmtid="{D5CDD505-2E9C-101B-9397-08002B2CF9AE}" pid="9" name="MSIP_Label_da9fd45c-3287-4be3-a154-08bd48599c50_SiteId">
    <vt:lpwstr>97298271-1bd7-4ac5-935b-88addef636cc</vt:lpwstr>
  </property>
  <property fmtid="{D5CDD505-2E9C-101B-9397-08002B2CF9AE}" pid="10" name="MSIP_Label_da9fd45c-3287-4be3-a154-08bd48599c50_ActionId">
    <vt:lpwstr>60d3c528-581e-49e2-9f21-17b02aa3ce01</vt:lpwstr>
  </property>
  <property fmtid="{D5CDD505-2E9C-101B-9397-08002B2CF9AE}" pid="11" name="MSIP_Label_da9fd45c-3287-4be3-a154-08bd48599c50_ContentBits">
    <vt:lpwstr>1</vt:lpwstr>
  </property>
</Properties>
</file>